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</w:t>
      </w:r>
      <w:bookmarkStart w:id="0" w:name="_GoBack"/>
      <w:bookmarkEnd w:id="0"/>
    </w:p>
    <w:p>
      <w:pPr>
        <w:spacing w:line="0" w:lineRule="atLeas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佛山市陶瓷学会</w:t>
      </w:r>
    </w:p>
    <w:p>
      <w:pPr>
        <w:spacing w:line="0" w:lineRule="atLeas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团体标准立项申请表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170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3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中文名称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3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英文名称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制定/修订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□制定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□修订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被修订标准号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38" w:type="dxa"/>
            <w:vMerge w:val="restart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与国际标准或国外先进标准一致性程度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□等同采用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□修改采用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□非等效采用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标准编号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38" w:type="dxa"/>
            <w:vMerge w:val="continue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英文名称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38" w:type="dxa"/>
            <w:vMerge w:val="continue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中文名称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38" w:type="dxa"/>
            <w:vMerge w:val="continue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有关说明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</w:t>
            </w:r>
            <w:r>
              <w:rPr>
                <w:rFonts w:ascii="仿宋" w:hAnsi="仿宋" w:eastAsia="仿宋"/>
                <w:sz w:val="24"/>
              </w:rPr>
              <w:t>-Mail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83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目的、意义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83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范围和主要技术内容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国内外情况简要说明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有关法律法规和强制性标准的关系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是否涉及专利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□是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□否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□专利号/名称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推荐单位意见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spacing w:line="276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我单位已了解《佛山市陶瓷学会团体标准管理办法》全部条款内容并同意遵守。经我单位审查，本项目符合以上规定对团体标准提案的有关要求，同意向佛山市陶瓷学会正式提出团体标准立项申请。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单位负责人签字：</w:t>
            </w: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年月日（单位公章）</w:t>
            </w:r>
          </w:p>
          <w:p>
            <w:pPr>
              <w:ind w:firstLine="2160" w:firstLineChars="90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3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/>
          <w:sz w:val="13"/>
          <w:szCs w:val="13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jZTQ2YTllYzZjNGY0NmE0YmI5ZDU5NjQ4ODc0NWIifQ=="/>
  </w:docVars>
  <w:rsids>
    <w:rsidRoot w:val="00A905D6"/>
    <w:rsid w:val="00040DAD"/>
    <w:rsid w:val="000F40F0"/>
    <w:rsid w:val="001A7631"/>
    <w:rsid w:val="002B6218"/>
    <w:rsid w:val="002E6E90"/>
    <w:rsid w:val="004852E6"/>
    <w:rsid w:val="006667BC"/>
    <w:rsid w:val="00682B2F"/>
    <w:rsid w:val="00687C14"/>
    <w:rsid w:val="006B6604"/>
    <w:rsid w:val="007529DB"/>
    <w:rsid w:val="007F1B9B"/>
    <w:rsid w:val="00894624"/>
    <w:rsid w:val="00895DC5"/>
    <w:rsid w:val="009C38F7"/>
    <w:rsid w:val="00A905D6"/>
    <w:rsid w:val="00B769FC"/>
    <w:rsid w:val="00BD272B"/>
    <w:rsid w:val="00C33417"/>
    <w:rsid w:val="00C73C6D"/>
    <w:rsid w:val="00D44236"/>
    <w:rsid w:val="00D92727"/>
    <w:rsid w:val="00DA1382"/>
    <w:rsid w:val="00DA6163"/>
    <w:rsid w:val="00DF5C84"/>
    <w:rsid w:val="00E771CF"/>
    <w:rsid w:val="00F54C99"/>
    <w:rsid w:val="00FC0E7A"/>
    <w:rsid w:val="056421C9"/>
    <w:rsid w:val="0629548C"/>
    <w:rsid w:val="095E4FC3"/>
    <w:rsid w:val="0C422468"/>
    <w:rsid w:val="14A04EF2"/>
    <w:rsid w:val="14BC3E2E"/>
    <w:rsid w:val="14CF223A"/>
    <w:rsid w:val="16DD702D"/>
    <w:rsid w:val="1FFA5452"/>
    <w:rsid w:val="248441E9"/>
    <w:rsid w:val="26533059"/>
    <w:rsid w:val="28B916C4"/>
    <w:rsid w:val="2A2035BF"/>
    <w:rsid w:val="2AD50F41"/>
    <w:rsid w:val="2D307E5D"/>
    <w:rsid w:val="32D37967"/>
    <w:rsid w:val="3A21030C"/>
    <w:rsid w:val="3A2D526A"/>
    <w:rsid w:val="3EEE415D"/>
    <w:rsid w:val="408E0E2E"/>
    <w:rsid w:val="480E0BB1"/>
    <w:rsid w:val="4B2E01B1"/>
    <w:rsid w:val="4D1A4308"/>
    <w:rsid w:val="5B787614"/>
    <w:rsid w:val="5B9C09E2"/>
    <w:rsid w:val="5F4D13BD"/>
    <w:rsid w:val="64713153"/>
    <w:rsid w:val="6C2B1FA5"/>
    <w:rsid w:val="790C5ADE"/>
    <w:rsid w:val="7E29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746</Words>
  <Characters>756</Characters>
  <Lines>50</Lines>
  <Paragraphs>14</Paragraphs>
  <TotalTime>341</TotalTime>
  <ScaleCrop>false</ScaleCrop>
  <LinksUpToDate>false</LinksUpToDate>
  <CharactersWithSpaces>756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2021-11-04T08:26:00Z</dcterms:created>
  <dc:creator>tcxh-u</dc:creator>
  <cp:lastModifiedBy>猪扒包</cp:lastModifiedBy>
  <dcterms:modified xsi:type="dcterms:W3CDTF">2022-04-27T03:28:59Z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EE6F1BC1D1FB4B64A7DE1B00C062FB94</vt:lpwstr>
  </property>
</Properties>
</file>