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jc w:val="lef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宋体" w:hAnsi="宋体" w:eastAsia="宋体"/>
          <w:b/>
          <w:bCs/>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宋体" w:hAnsi="宋体" w:eastAsia="宋体"/>
          <w:b/>
          <w:bCs/>
          <w:sz w:val="44"/>
          <w:szCs w:val="48"/>
        </w:rPr>
      </w:pPr>
      <w:r>
        <w:rPr>
          <w:rFonts w:hint="eastAsia" w:ascii="宋体" w:hAnsi="宋体"/>
          <w:b/>
          <w:bCs/>
          <w:sz w:val="44"/>
          <w:szCs w:val="48"/>
          <w:lang w:val="en-US" w:eastAsia="zh-CN"/>
        </w:rPr>
        <w:t>2017年</w:t>
      </w:r>
      <w:r>
        <w:rPr>
          <w:rFonts w:hint="eastAsia" w:ascii="宋体" w:hAnsi="宋体" w:eastAsia="宋体"/>
          <w:b/>
          <w:bCs/>
          <w:sz w:val="44"/>
          <w:szCs w:val="48"/>
          <w:lang w:val="en-US" w:eastAsia="zh-CN"/>
        </w:rPr>
        <w:t>职称评审工作</w:t>
      </w:r>
      <w:r>
        <w:rPr>
          <w:rFonts w:hint="eastAsia" w:ascii="宋体" w:hAnsi="宋体"/>
          <w:b/>
          <w:bCs/>
          <w:sz w:val="44"/>
          <w:szCs w:val="48"/>
          <w:lang w:val="en-US" w:eastAsia="zh-CN"/>
        </w:rPr>
        <w:t>若干规定</w:t>
      </w:r>
    </w:p>
    <w:p>
      <w:pPr>
        <w:pStyle w:val="6"/>
        <w:keepNext w:val="0"/>
        <w:keepLines w:val="0"/>
        <w:pageBreakBefore w:val="0"/>
        <w:kinsoku/>
        <w:wordWrap/>
        <w:overflowPunct/>
        <w:topLinePunct w:val="0"/>
        <w:autoSpaceDE/>
        <w:bidi w:val="0"/>
        <w:adjustRightInd/>
        <w:snapToGrid w:val="0"/>
        <w:spacing w:line="520" w:lineRule="exact"/>
        <w:ind w:left="0" w:leftChars="0" w:right="0" w:rightChars="0"/>
        <w:jc w:val="left"/>
        <w:textAlignment w:val="auto"/>
        <w:outlineLvl w:val="9"/>
        <w:rPr>
          <w:rFonts w:hint="eastAsia" w:ascii="仿宋_GB2312" w:hAnsi="仿宋_GB2312" w:eastAsia="仿宋_GB2312"/>
          <w:b w:val="0"/>
          <w:i w:val="0"/>
          <w:snapToGrid/>
          <w:color w:val="000000"/>
          <w:sz w:val="32"/>
          <w:shd w:val="clear" w:color="auto" w:fill="FFFFFF"/>
          <w:lang w:val="en-US" w:eastAsia="zh-CN"/>
        </w:rPr>
      </w:pPr>
      <w:r>
        <w:rPr>
          <w:rFonts w:hint="eastAsia" w:ascii="仿宋_GB2312" w:hAnsi="仿宋_GB2312" w:eastAsia="仿宋_GB2312"/>
          <w:sz w:val="32"/>
        </w:rPr>
        <w:br w:type="textWrapping"/>
      </w:r>
      <w:r>
        <w:rPr>
          <w:rFonts w:hint="eastAsia" w:ascii="宋体" w:hAnsi="宋体" w:eastAsia="宋体"/>
          <w:b w:val="0"/>
          <w:i w:val="0"/>
          <w:snapToGrid/>
          <w:color w:val="000000"/>
          <w:sz w:val="32"/>
          <w:shd w:val="clear" w:color="auto" w:fill="FFFFFF"/>
          <w:lang w:eastAsia="zh-CN"/>
        </w:rPr>
        <w:t>　　</w:t>
      </w:r>
      <w:r>
        <w:rPr>
          <w:rFonts w:hint="eastAsia" w:ascii="仿宋_GB2312" w:hAnsi="仿宋_GB2312" w:eastAsia="仿宋_GB2312"/>
          <w:b w:val="0"/>
          <w:i w:val="0"/>
          <w:snapToGrid/>
          <w:color w:val="000000"/>
          <w:sz w:val="32"/>
          <w:shd w:val="clear" w:color="auto" w:fill="FFFFFF"/>
          <w:lang w:val="en-US" w:eastAsia="zh-CN"/>
        </w:rPr>
        <w:t>按照《广东省人力资源和社会保障厅关于做好2017年度职称评审工作的通知》（粤人社发〔2017〕146号）和《佛山市人力资源和社会保障局转发广东省人力资源和社会保障厅关于做好2017年度职称评审工作的通知》（佛人社〔2017〕127号）的要求，为了做好我市今年的职称评审工作，现就申报评审的条件，以及2017年的职称评审需要关注的政策等内容进行简略的阐述。</w:t>
      </w:r>
    </w:p>
    <w:p>
      <w:pPr>
        <w:keepNext w:val="0"/>
        <w:keepLines w:val="0"/>
        <w:pageBreakBefore w:val="0"/>
        <w:kinsoku/>
        <w:wordWrap/>
        <w:overflowPunct/>
        <w:topLinePunct w:val="0"/>
        <w:autoSpaceDE/>
        <w:bidi w:val="0"/>
        <w:adjustRightInd/>
        <w:spacing w:line="520" w:lineRule="exact"/>
        <w:ind w:left="0" w:leftChars="0" w:right="0" w:rightChars="0"/>
        <w:jc w:val="both"/>
        <w:textAlignment w:val="auto"/>
        <w:outlineLvl w:val="9"/>
        <w:rPr>
          <w:rFonts w:hint="eastAsia" w:ascii="仿宋_GB2312" w:hAnsi="仿宋_GB2312" w:eastAsia="仿宋_GB2312" w:cs="仿宋"/>
          <w:b w:val="0"/>
          <w:bCs w:val="0"/>
          <w:spacing w:val="-6"/>
          <w:kern w:val="2"/>
          <w:sz w:val="32"/>
          <w:szCs w:val="32"/>
          <w:lang w:val="zh-Hans" w:eastAsia="zh-CN"/>
        </w:rPr>
      </w:pPr>
      <w:r>
        <w:rPr>
          <w:rFonts w:hint="eastAsia" w:ascii="仿宋_GB2312" w:hAnsi="仿宋_GB2312" w:eastAsia="仿宋_GB2312"/>
          <w:b w:val="0"/>
          <w:i w:val="0"/>
          <w:snapToGrid/>
          <w:color w:val="000000"/>
          <w:sz w:val="32"/>
          <w:shd w:val="clear" w:color="auto" w:fill="FFFFFF"/>
          <w:lang w:val="en-US" w:eastAsia="zh-CN"/>
        </w:rPr>
        <w:t xml:space="preserve">    </w:t>
      </w:r>
      <w:r>
        <w:rPr>
          <w:rFonts w:hint="eastAsia" w:eastAsia="黑体"/>
          <w:color w:val="000000"/>
          <w:kern w:val="2"/>
          <w:sz w:val="32"/>
          <w:szCs w:val="32"/>
          <w:lang w:val="zh-Hans" w:eastAsia="zh-CN"/>
        </w:rPr>
        <w:t>一、申报评审初、中、高级职称对应的硬件要求</w:t>
      </w:r>
    </w:p>
    <w:p>
      <w:pPr>
        <w:keepNext w:val="0"/>
        <w:keepLines w:val="0"/>
        <w:pageBreakBefore w:val="0"/>
        <w:kinsoku/>
        <w:wordWrap/>
        <w:overflowPunct/>
        <w:topLinePunct w:val="0"/>
        <w:autoSpaceDE/>
        <w:bidi w:val="0"/>
        <w:adjustRightInd/>
        <w:spacing w:line="520" w:lineRule="exact"/>
        <w:ind w:left="0" w:leftChars="0" w:right="0" w:rightChars="0"/>
        <w:jc w:val="both"/>
        <w:textAlignment w:val="auto"/>
        <w:outlineLvl w:val="9"/>
        <w:rPr>
          <w:rFonts w:hint="eastAsia" w:ascii="仿宋_GB2312" w:hAnsi="仿宋_GB2312" w:eastAsia="仿宋_GB2312" w:cs="仿宋"/>
          <w:b w:val="0"/>
          <w:bCs w:val="0"/>
          <w:spacing w:val="-6"/>
          <w:kern w:val="2"/>
          <w:sz w:val="32"/>
          <w:szCs w:val="32"/>
          <w:lang w:val="zh-Hans" w:eastAsia="zh-CN"/>
        </w:rPr>
      </w:pPr>
      <w:r>
        <w:rPr>
          <w:rFonts w:hint="eastAsia" w:ascii="仿宋_GB2312" w:hAnsi="仿宋_GB2312" w:eastAsia="仿宋_GB2312" w:cs="仿宋"/>
          <w:b w:val="0"/>
          <w:bCs w:val="0"/>
          <w:spacing w:val="-6"/>
          <w:kern w:val="2"/>
          <w:sz w:val="32"/>
          <w:szCs w:val="32"/>
          <w:lang w:val="zh-Hans" w:eastAsia="zh-CN"/>
        </w:rPr>
        <w:t xml:space="preserve">    </w:t>
      </w:r>
      <w:r>
        <w:rPr>
          <w:rFonts w:hint="eastAsia" w:ascii="仿宋_GB2312" w:hAnsi="仿宋_GB2312" w:eastAsia="仿宋_GB2312" w:cs="仿宋"/>
          <w:b/>
          <w:bCs/>
          <w:spacing w:val="-6"/>
          <w:kern w:val="2"/>
          <w:sz w:val="32"/>
          <w:szCs w:val="32"/>
          <w:lang w:val="zh-Hans" w:eastAsia="zh-CN"/>
        </w:rPr>
        <w:t>（一）评审初级</w:t>
      </w:r>
    </w:p>
    <w:p>
      <w:pPr>
        <w:keepNext w:val="0"/>
        <w:keepLines w:val="0"/>
        <w:pageBreakBefore w:val="0"/>
        <w:kinsoku/>
        <w:wordWrap/>
        <w:overflowPunct/>
        <w:topLinePunct w:val="0"/>
        <w:autoSpaceDE/>
        <w:bidi w:val="0"/>
        <w:adjustRightInd/>
        <w:spacing w:line="520" w:lineRule="exact"/>
        <w:ind w:left="0" w:leftChars="0" w:right="0" w:rightChars="0"/>
        <w:jc w:val="both"/>
        <w:textAlignment w:val="auto"/>
        <w:outlineLvl w:val="9"/>
        <w:rPr>
          <w:rFonts w:hint="eastAsia" w:ascii="仿宋_GB2312" w:hAnsi="仿宋_GB2312" w:eastAsia="仿宋_GB2312" w:cs="仿宋"/>
          <w:b w:val="0"/>
          <w:bCs w:val="0"/>
          <w:spacing w:val="-6"/>
          <w:kern w:val="2"/>
          <w:sz w:val="32"/>
          <w:szCs w:val="32"/>
          <w:lang w:val="zh-Hans" w:eastAsia="zh-CN"/>
        </w:rPr>
      </w:pPr>
      <w:r>
        <w:rPr>
          <w:rFonts w:hint="eastAsia" w:ascii="仿宋_GB2312" w:hAnsi="仿宋_GB2312" w:eastAsia="仿宋_GB2312" w:cs="仿宋"/>
          <w:b w:val="0"/>
          <w:bCs w:val="0"/>
          <w:spacing w:val="-6"/>
          <w:kern w:val="2"/>
          <w:sz w:val="32"/>
          <w:szCs w:val="32"/>
          <w:lang w:val="en-US" w:eastAsia="zh-CN"/>
        </w:rPr>
        <w:t xml:space="preserve">    </w:t>
      </w:r>
      <w:r>
        <w:rPr>
          <w:rFonts w:hint="eastAsia" w:ascii="仿宋_GB2312" w:hAnsi="仿宋_GB2312" w:eastAsia="仿宋_GB2312" w:cs="仿宋"/>
          <w:b w:val="0"/>
          <w:bCs w:val="0"/>
          <w:spacing w:val="-6"/>
          <w:kern w:val="2"/>
          <w:sz w:val="32"/>
          <w:szCs w:val="32"/>
          <w:lang w:val="zh-Hans" w:eastAsia="zh-CN"/>
        </w:rPr>
        <w:t>不同学历有以下年限的具体要求：</w:t>
      </w:r>
    </w:p>
    <w:p>
      <w:pPr>
        <w:keepNext w:val="0"/>
        <w:keepLines w:val="0"/>
        <w:pageBreakBefore w:val="0"/>
        <w:kinsoku/>
        <w:wordWrap/>
        <w:overflowPunct/>
        <w:topLinePunct w:val="0"/>
        <w:autoSpaceDE/>
        <w:bidi w:val="0"/>
        <w:adjustRightInd/>
        <w:spacing w:line="520" w:lineRule="exact"/>
        <w:ind w:left="0" w:leftChars="0" w:right="0" w:rightChars="0"/>
        <w:jc w:val="both"/>
        <w:textAlignment w:val="auto"/>
        <w:outlineLvl w:val="9"/>
        <w:rPr>
          <w:rFonts w:hint="eastAsia" w:ascii="仿宋_GB2312" w:hAnsi="仿宋_GB2312" w:eastAsia="仿宋_GB2312" w:cs="仿宋"/>
          <w:b w:val="0"/>
          <w:bCs w:val="0"/>
          <w:spacing w:val="-6"/>
          <w:kern w:val="2"/>
          <w:sz w:val="32"/>
          <w:szCs w:val="32"/>
          <w:lang w:val="zh-Hans" w:eastAsia="zh-CN"/>
        </w:rPr>
      </w:pPr>
      <w:r>
        <w:rPr>
          <w:rFonts w:hint="eastAsia" w:ascii="仿宋_GB2312" w:hAnsi="仿宋_GB2312" w:eastAsia="仿宋_GB2312" w:cs="仿宋"/>
          <w:b w:val="0"/>
          <w:bCs w:val="0"/>
          <w:spacing w:val="-6"/>
          <w:kern w:val="2"/>
          <w:sz w:val="32"/>
          <w:szCs w:val="32"/>
          <w:lang w:val="zh-Hans" w:eastAsia="zh-CN"/>
        </w:rPr>
        <w:t xml:space="preserve">    学历为中专的，需从事专业技术工作5年以上；</w:t>
      </w:r>
    </w:p>
    <w:p>
      <w:pPr>
        <w:keepNext w:val="0"/>
        <w:keepLines w:val="0"/>
        <w:pageBreakBefore w:val="0"/>
        <w:kinsoku/>
        <w:wordWrap/>
        <w:overflowPunct/>
        <w:topLinePunct w:val="0"/>
        <w:autoSpaceDE/>
        <w:bidi w:val="0"/>
        <w:adjustRightInd/>
        <w:spacing w:line="520" w:lineRule="exact"/>
        <w:ind w:left="0" w:leftChars="0" w:right="0" w:rightChars="0"/>
        <w:jc w:val="both"/>
        <w:textAlignment w:val="auto"/>
        <w:outlineLvl w:val="9"/>
        <w:rPr>
          <w:rFonts w:hint="eastAsia" w:ascii="仿宋_GB2312" w:hAnsi="仿宋_GB2312" w:eastAsia="仿宋_GB2312" w:cs="仿宋"/>
          <w:b w:val="0"/>
          <w:bCs w:val="0"/>
          <w:spacing w:val="-6"/>
          <w:kern w:val="2"/>
          <w:sz w:val="32"/>
          <w:szCs w:val="32"/>
          <w:lang w:val="zh-Hans" w:eastAsia="zh-CN"/>
        </w:rPr>
      </w:pPr>
      <w:r>
        <w:rPr>
          <w:rFonts w:hint="eastAsia" w:ascii="仿宋_GB2312" w:hAnsi="仿宋_GB2312" w:eastAsia="仿宋_GB2312" w:cs="仿宋"/>
          <w:b w:val="0"/>
          <w:bCs w:val="0"/>
          <w:spacing w:val="-6"/>
          <w:kern w:val="2"/>
          <w:sz w:val="32"/>
          <w:szCs w:val="32"/>
          <w:lang w:val="zh-Hans" w:eastAsia="zh-CN"/>
        </w:rPr>
        <w:t xml:space="preserve">    学历为大专的，需从事专业技术工作2年以上；</w:t>
      </w:r>
    </w:p>
    <w:p>
      <w:pPr>
        <w:keepNext w:val="0"/>
        <w:keepLines w:val="0"/>
        <w:pageBreakBefore w:val="0"/>
        <w:kinsoku/>
        <w:wordWrap/>
        <w:overflowPunct/>
        <w:topLinePunct w:val="0"/>
        <w:autoSpaceDE/>
        <w:bidi w:val="0"/>
        <w:adjustRightInd/>
        <w:spacing w:line="520" w:lineRule="exact"/>
        <w:ind w:left="0" w:leftChars="0" w:right="0" w:rightChars="0"/>
        <w:jc w:val="both"/>
        <w:textAlignment w:val="auto"/>
        <w:outlineLvl w:val="9"/>
        <w:rPr>
          <w:rFonts w:hint="eastAsia" w:ascii="仿宋_GB2312" w:hAnsi="仿宋_GB2312" w:eastAsia="仿宋_GB2312" w:cs="仿宋"/>
          <w:b w:val="0"/>
          <w:bCs w:val="0"/>
          <w:spacing w:val="-6"/>
          <w:kern w:val="2"/>
          <w:sz w:val="32"/>
          <w:szCs w:val="32"/>
          <w:lang w:val="zh-Hans" w:eastAsia="zh-CN"/>
        </w:rPr>
      </w:pPr>
      <w:r>
        <w:rPr>
          <w:rFonts w:hint="eastAsia" w:ascii="仿宋_GB2312" w:hAnsi="仿宋_GB2312" w:eastAsia="仿宋_GB2312" w:cs="仿宋"/>
          <w:b w:val="0"/>
          <w:bCs w:val="0"/>
          <w:spacing w:val="-6"/>
          <w:kern w:val="2"/>
          <w:sz w:val="32"/>
          <w:szCs w:val="32"/>
          <w:lang w:val="zh-Hans" w:eastAsia="zh-CN"/>
        </w:rPr>
        <w:t xml:space="preserve">    大学本科的，需从事专业技术工作1年以上；</w:t>
      </w:r>
    </w:p>
    <w:p>
      <w:pPr>
        <w:keepNext w:val="0"/>
        <w:keepLines w:val="0"/>
        <w:pageBreakBefore w:val="0"/>
        <w:kinsoku/>
        <w:wordWrap/>
        <w:overflowPunct/>
        <w:topLinePunct w:val="0"/>
        <w:autoSpaceDE/>
        <w:bidi w:val="0"/>
        <w:adjustRightInd/>
        <w:spacing w:line="520" w:lineRule="exact"/>
        <w:ind w:left="0" w:leftChars="0" w:right="0" w:rightChars="0" w:firstLine="616" w:firstLineChars="200"/>
        <w:jc w:val="both"/>
        <w:textAlignment w:val="auto"/>
        <w:outlineLvl w:val="9"/>
        <w:rPr>
          <w:rFonts w:hint="eastAsia" w:ascii="仿宋_GB2312" w:hAnsi="仿宋_GB2312" w:eastAsia="仿宋_GB2312" w:cs="仿宋"/>
          <w:b w:val="0"/>
          <w:bCs w:val="0"/>
          <w:spacing w:val="-6"/>
          <w:kern w:val="2"/>
          <w:sz w:val="32"/>
          <w:szCs w:val="32"/>
          <w:lang w:val="zh-Hans" w:eastAsia="zh-CN"/>
        </w:rPr>
      </w:pPr>
      <w:r>
        <w:rPr>
          <w:rFonts w:hint="eastAsia" w:ascii="仿宋_GB2312" w:hAnsi="仿宋_GB2312" w:eastAsia="仿宋_GB2312" w:cs="仿宋"/>
          <w:b w:val="0"/>
          <w:bCs w:val="0"/>
          <w:spacing w:val="-6"/>
          <w:kern w:val="2"/>
          <w:sz w:val="32"/>
          <w:szCs w:val="32"/>
          <w:lang w:val="zh-Hans" w:eastAsia="zh-CN"/>
        </w:rPr>
        <w:t>硕士研究生的，需从事专业技术工作半年以上。</w:t>
      </w:r>
    </w:p>
    <w:p>
      <w:pPr>
        <w:keepNext w:val="0"/>
        <w:keepLines w:val="0"/>
        <w:pageBreakBefore w:val="0"/>
        <w:numPr>
          <w:ilvl w:val="0"/>
          <w:numId w:val="0"/>
        </w:numPr>
        <w:kinsoku/>
        <w:wordWrap/>
        <w:overflowPunct/>
        <w:topLinePunct w:val="0"/>
        <w:autoSpaceDE/>
        <w:bidi w:val="0"/>
        <w:adjustRightInd/>
        <w:spacing w:line="520" w:lineRule="exact"/>
        <w:ind w:left="0" w:leftChars="0" w:right="0" w:rightChars="0"/>
        <w:jc w:val="both"/>
        <w:textAlignment w:val="auto"/>
        <w:outlineLvl w:val="9"/>
        <w:rPr>
          <w:rFonts w:hint="eastAsia" w:ascii="仿宋_GB2312" w:hAnsi="仿宋_GB2312" w:eastAsia="仿宋_GB2312" w:cs="仿宋"/>
          <w:b w:val="0"/>
          <w:bCs w:val="0"/>
          <w:spacing w:val="-6"/>
          <w:kern w:val="2"/>
          <w:sz w:val="32"/>
          <w:szCs w:val="32"/>
          <w:lang w:val="zh-Hans" w:eastAsia="zh-CN"/>
        </w:rPr>
      </w:pPr>
      <w:r>
        <w:rPr>
          <w:rFonts w:hint="eastAsia" w:ascii="仿宋_GB2312" w:hAnsi="仿宋_GB2312" w:eastAsia="仿宋_GB2312" w:cs="仿宋"/>
          <w:b w:val="0"/>
          <w:bCs w:val="0"/>
          <w:spacing w:val="-6"/>
          <w:kern w:val="2"/>
          <w:sz w:val="32"/>
          <w:szCs w:val="32"/>
          <w:lang w:val="en-US" w:eastAsia="zh-CN"/>
        </w:rPr>
        <w:t xml:space="preserve">    </w:t>
      </w:r>
      <w:r>
        <w:rPr>
          <w:rFonts w:hint="eastAsia" w:ascii="仿宋_GB2312" w:hAnsi="仿宋_GB2312" w:eastAsia="仿宋_GB2312" w:cs="仿宋"/>
          <w:b/>
          <w:bCs/>
          <w:spacing w:val="-6"/>
          <w:kern w:val="2"/>
          <w:sz w:val="32"/>
          <w:szCs w:val="32"/>
          <w:lang w:val="en-US" w:eastAsia="zh-CN"/>
        </w:rPr>
        <w:t>（二）</w:t>
      </w:r>
      <w:r>
        <w:rPr>
          <w:rFonts w:hint="eastAsia" w:ascii="仿宋_GB2312" w:hAnsi="仿宋_GB2312" w:eastAsia="仿宋_GB2312" w:cs="仿宋"/>
          <w:b/>
          <w:bCs/>
          <w:spacing w:val="-6"/>
          <w:kern w:val="2"/>
          <w:sz w:val="32"/>
          <w:szCs w:val="32"/>
          <w:lang w:val="zh-Hans" w:eastAsia="zh-CN"/>
        </w:rPr>
        <w:t>评审中级</w:t>
      </w:r>
    </w:p>
    <w:p>
      <w:pPr>
        <w:keepNext w:val="0"/>
        <w:keepLines w:val="0"/>
        <w:pageBreakBefore w:val="0"/>
        <w:numPr>
          <w:ilvl w:val="0"/>
          <w:numId w:val="0"/>
        </w:numPr>
        <w:kinsoku/>
        <w:wordWrap/>
        <w:overflowPunct/>
        <w:topLinePunct w:val="0"/>
        <w:autoSpaceDE/>
        <w:bidi w:val="0"/>
        <w:adjustRightInd/>
        <w:spacing w:line="520" w:lineRule="exact"/>
        <w:ind w:left="0" w:leftChars="0" w:right="0" w:rightChars="0"/>
        <w:jc w:val="both"/>
        <w:textAlignment w:val="auto"/>
        <w:outlineLvl w:val="9"/>
        <w:rPr>
          <w:rFonts w:hint="eastAsia" w:ascii="仿宋_GB2312" w:hAnsi="仿宋_GB2312" w:eastAsia="仿宋_GB2312" w:cs="仿宋"/>
          <w:b w:val="0"/>
          <w:bCs w:val="0"/>
          <w:spacing w:val="-6"/>
          <w:kern w:val="2"/>
          <w:sz w:val="32"/>
          <w:szCs w:val="32"/>
          <w:lang w:val="en-US" w:eastAsia="zh-CN"/>
        </w:rPr>
      </w:pPr>
      <w:r>
        <w:rPr>
          <w:rFonts w:hint="eastAsia" w:ascii="仿宋_GB2312" w:hAnsi="仿宋_GB2312" w:eastAsia="仿宋_GB2312" w:cs="仿宋"/>
          <w:b w:val="0"/>
          <w:bCs w:val="0"/>
          <w:spacing w:val="-6"/>
          <w:kern w:val="2"/>
          <w:sz w:val="32"/>
          <w:szCs w:val="32"/>
          <w:lang w:val="en-US" w:eastAsia="zh-CN"/>
        </w:rPr>
        <w:t xml:space="preserve">    需要发表2篇论文（市级以上刊物），或者发表1篇论文+1篇专项技术分析报告（或实例材料），同时不同学历还有以下具体要求：</w:t>
      </w:r>
    </w:p>
    <w:p>
      <w:pPr>
        <w:keepNext w:val="0"/>
        <w:keepLines w:val="0"/>
        <w:pageBreakBefore w:val="0"/>
        <w:numPr>
          <w:ilvl w:val="0"/>
          <w:numId w:val="0"/>
        </w:numPr>
        <w:kinsoku/>
        <w:wordWrap/>
        <w:overflowPunct/>
        <w:topLinePunct w:val="0"/>
        <w:autoSpaceDE/>
        <w:bidi w:val="0"/>
        <w:adjustRightInd/>
        <w:spacing w:line="520" w:lineRule="exact"/>
        <w:ind w:left="0" w:leftChars="0" w:right="0" w:rightChars="0"/>
        <w:jc w:val="both"/>
        <w:textAlignment w:val="auto"/>
        <w:outlineLvl w:val="9"/>
        <w:rPr>
          <w:rFonts w:hint="eastAsia" w:ascii="仿宋_GB2312" w:hAnsi="仿宋_GB2312" w:eastAsia="仿宋_GB2312" w:cs="仿宋"/>
          <w:b w:val="0"/>
          <w:bCs w:val="0"/>
          <w:spacing w:val="-6"/>
          <w:kern w:val="2"/>
          <w:sz w:val="32"/>
          <w:szCs w:val="32"/>
          <w:lang w:val="en-US" w:eastAsia="zh-CN"/>
        </w:rPr>
      </w:pPr>
      <w:r>
        <w:rPr>
          <w:rFonts w:hint="eastAsia" w:ascii="仿宋_GB2312" w:hAnsi="仿宋_GB2312" w:eastAsia="仿宋_GB2312" w:cs="仿宋"/>
          <w:b w:val="0"/>
          <w:bCs w:val="0"/>
          <w:spacing w:val="-6"/>
          <w:kern w:val="2"/>
          <w:sz w:val="32"/>
          <w:szCs w:val="32"/>
          <w:lang w:val="en-US" w:eastAsia="zh-CN"/>
        </w:rPr>
        <w:t xml:space="preserve">    学历为中专的，如果有初级职称的，需从事专业技术工作8年以上；如果没有初级职称，需从事专业技术工作15年以上。</w:t>
      </w:r>
    </w:p>
    <w:p>
      <w:pPr>
        <w:keepNext w:val="0"/>
        <w:keepLines w:val="0"/>
        <w:pageBreakBefore w:val="0"/>
        <w:numPr>
          <w:ilvl w:val="0"/>
          <w:numId w:val="0"/>
        </w:numPr>
        <w:kinsoku/>
        <w:wordWrap/>
        <w:overflowPunct/>
        <w:topLinePunct w:val="0"/>
        <w:autoSpaceDE/>
        <w:bidi w:val="0"/>
        <w:adjustRightInd/>
        <w:spacing w:line="520" w:lineRule="exact"/>
        <w:ind w:left="0" w:leftChars="0" w:right="0" w:rightChars="0"/>
        <w:jc w:val="both"/>
        <w:textAlignment w:val="auto"/>
        <w:outlineLvl w:val="9"/>
        <w:rPr>
          <w:rFonts w:hint="eastAsia" w:ascii="仿宋_GB2312" w:hAnsi="仿宋_GB2312" w:eastAsia="仿宋_GB2312" w:cs="仿宋"/>
          <w:b w:val="0"/>
          <w:bCs w:val="0"/>
          <w:spacing w:val="-6"/>
          <w:kern w:val="2"/>
          <w:sz w:val="32"/>
          <w:szCs w:val="32"/>
          <w:lang w:val="en-US" w:eastAsia="zh-CN"/>
        </w:rPr>
      </w:pPr>
      <w:r>
        <w:rPr>
          <w:rFonts w:hint="eastAsia" w:ascii="仿宋_GB2312" w:hAnsi="仿宋_GB2312" w:eastAsia="仿宋_GB2312" w:cs="仿宋"/>
          <w:b w:val="0"/>
          <w:bCs w:val="0"/>
          <w:spacing w:val="-6"/>
          <w:kern w:val="2"/>
          <w:sz w:val="32"/>
          <w:szCs w:val="32"/>
          <w:lang w:val="en-US" w:eastAsia="zh-CN"/>
        </w:rPr>
        <w:t xml:space="preserve">    学历为大专的，如果有初级职称的，需从事专业技术工作4年以上；如果没有初级职称，需从事专业技术工作8年以上。</w:t>
      </w:r>
    </w:p>
    <w:p>
      <w:pPr>
        <w:keepNext w:val="0"/>
        <w:keepLines w:val="0"/>
        <w:pageBreakBefore w:val="0"/>
        <w:numPr>
          <w:ilvl w:val="0"/>
          <w:numId w:val="0"/>
        </w:numPr>
        <w:kinsoku/>
        <w:wordWrap/>
        <w:overflowPunct/>
        <w:topLinePunct w:val="0"/>
        <w:autoSpaceDE/>
        <w:bidi w:val="0"/>
        <w:adjustRightInd/>
        <w:spacing w:line="520" w:lineRule="exact"/>
        <w:ind w:left="0" w:leftChars="0" w:right="0" w:rightChars="0"/>
        <w:jc w:val="both"/>
        <w:textAlignment w:val="auto"/>
        <w:outlineLvl w:val="9"/>
        <w:rPr>
          <w:rFonts w:hint="eastAsia" w:ascii="仿宋_GB2312" w:hAnsi="仿宋_GB2312" w:eastAsia="仿宋_GB2312" w:cs="仿宋"/>
          <w:b w:val="0"/>
          <w:bCs w:val="0"/>
          <w:spacing w:val="-6"/>
          <w:kern w:val="2"/>
          <w:sz w:val="32"/>
          <w:szCs w:val="32"/>
          <w:lang w:val="en-US" w:eastAsia="zh-CN"/>
        </w:rPr>
      </w:pPr>
      <w:r>
        <w:rPr>
          <w:rFonts w:hint="eastAsia" w:ascii="仿宋_GB2312" w:hAnsi="仿宋_GB2312" w:eastAsia="仿宋_GB2312" w:cs="仿宋"/>
          <w:b w:val="0"/>
          <w:bCs w:val="0"/>
          <w:spacing w:val="-6"/>
          <w:kern w:val="2"/>
          <w:sz w:val="32"/>
          <w:szCs w:val="32"/>
          <w:lang w:val="en-US" w:eastAsia="zh-CN"/>
        </w:rPr>
        <w:t xml:space="preserve">    大学本科的，如果有初级职称的，需从事专业技术工作3年以上；如果没有初级职称，需从事专业技术工作5年以上。</w:t>
      </w:r>
    </w:p>
    <w:p>
      <w:pPr>
        <w:keepNext w:val="0"/>
        <w:keepLines w:val="0"/>
        <w:pageBreakBefore w:val="0"/>
        <w:numPr>
          <w:ilvl w:val="0"/>
          <w:numId w:val="0"/>
        </w:numPr>
        <w:kinsoku/>
        <w:wordWrap/>
        <w:overflowPunct/>
        <w:topLinePunct w:val="0"/>
        <w:autoSpaceDE/>
        <w:bidi w:val="0"/>
        <w:adjustRightInd/>
        <w:spacing w:line="520" w:lineRule="exact"/>
        <w:ind w:left="0" w:leftChars="0" w:right="0" w:rightChars="0"/>
        <w:jc w:val="both"/>
        <w:textAlignment w:val="auto"/>
        <w:outlineLvl w:val="9"/>
        <w:rPr>
          <w:rFonts w:hint="eastAsia" w:ascii="仿宋_GB2312" w:hAnsi="仿宋_GB2312" w:eastAsia="仿宋_GB2312" w:cs="仿宋"/>
          <w:b w:val="0"/>
          <w:bCs w:val="0"/>
          <w:spacing w:val="-6"/>
          <w:kern w:val="2"/>
          <w:sz w:val="32"/>
          <w:szCs w:val="32"/>
          <w:lang w:val="en-US" w:eastAsia="zh-CN"/>
        </w:rPr>
      </w:pPr>
      <w:r>
        <w:rPr>
          <w:rFonts w:hint="eastAsia" w:ascii="仿宋_GB2312" w:hAnsi="仿宋_GB2312" w:eastAsia="仿宋_GB2312" w:cs="仿宋"/>
          <w:b w:val="0"/>
          <w:bCs w:val="0"/>
          <w:spacing w:val="-6"/>
          <w:kern w:val="2"/>
          <w:sz w:val="32"/>
          <w:szCs w:val="32"/>
          <w:lang w:val="en-US" w:eastAsia="zh-CN"/>
        </w:rPr>
        <w:t xml:space="preserve">    硕士研究生的，不需要有初级职称，但需从事专业技术工作2年以上。</w:t>
      </w:r>
    </w:p>
    <w:p>
      <w:pPr>
        <w:keepNext w:val="0"/>
        <w:keepLines w:val="0"/>
        <w:pageBreakBefore w:val="0"/>
        <w:numPr>
          <w:ilvl w:val="0"/>
          <w:numId w:val="0"/>
        </w:numPr>
        <w:kinsoku/>
        <w:wordWrap/>
        <w:overflowPunct/>
        <w:topLinePunct w:val="0"/>
        <w:autoSpaceDE/>
        <w:bidi w:val="0"/>
        <w:adjustRightInd/>
        <w:spacing w:line="520" w:lineRule="exact"/>
        <w:ind w:left="0" w:leftChars="0" w:right="0" w:rightChars="0" w:firstLine="616" w:firstLineChars="200"/>
        <w:jc w:val="both"/>
        <w:textAlignment w:val="auto"/>
        <w:outlineLvl w:val="9"/>
        <w:rPr>
          <w:rFonts w:hint="eastAsia" w:ascii="仿宋_GB2312" w:hAnsi="仿宋_GB2312" w:eastAsia="仿宋_GB2312" w:cs="仿宋"/>
          <w:b w:val="0"/>
          <w:bCs w:val="0"/>
          <w:spacing w:val="-6"/>
          <w:kern w:val="2"/>
          <w:sz w:val="32"/>
          <w:szCs w:val="32"/>
          <w:lang w:val="en-US" w:eastAsia="zh-CN"/>
        </w:rPr>
      </w:pPr>
      <w:r>
        <w:rPr>
          <w:rFonts w:hint="eastAsia" w:ascii="仿宋_GB2312" w:hAnsi="仿宋_GB2312" w:eastAsia="仿宋_GB2312" w:cs="仿宋"/>
          <w:b w:val="0"/>
          <w:bCs w:val="0"/>
          <w:spacing w:val="-6"/>
          <w:kern w:val="2"/>
          <w:sz w:val="32"/>
          <w:szCs w:val="32"/>
          <w:lang w:val="en-US" w:eastAsia="zh-CN"/>
        </w:rPr>
        <w:t>博士研究生的，不需要有初级职称，但需从事专业技术工作半年以上。</w:t>
      </w:r>
    </w:p>
    <w:p>
      <w:pPr>
        <w:keepNext w:val="0"/>
        <w:keepLines w:val="0"/>
        <w:pageBreakBefore w:val="0"/>
        <w:numPr>
          <w:ilvl w:val="0"/>
          <w:numId w:val="0"/>
        </w:numPr>
        <w:kinsoku/>
        <w:wordWrap/>
        <w:overflowPunct/>
        <w:topLinePunct w:val="0"/>
        <w:autoSpaceDE/>
        <w:bidi w:val="0"/>
        <w:adjustRightInd/>
        <w:spacing w:line="520" w:lineRule="exact"/>
        <w:ind w:left="0" w:leftChars="0" w:right="0" w:rightChars="0"/>
        <w:jc w:val="both"/>
        <w:textAlignment w:val="auto"/>
        <w:outlineLvl w:val="9"/>
        <w:rPr>
          <w:rFonts w:hint="eastAsia" w:ascii="仿宋_GB2312" w:hAnsi="仿宋_GB2312" w:eastAsia="仿宋_GB2312" w:cs="仿宋"/>
          <w:b w:val="0"/>
          <w:bCs w:val="0"/>
          <w:spacing w:val="-6"/>
          <w:kern w:val="2"/>
          <w:sz w:val="32"/>
          <w:szCs w:val="32"/>
          <w:lang w:val="en-US" w:eastAsia="zh-CN"/>
        </w:rPr>
      </w:pPr>
      <w:r>
        <w:rPr>
          <w:rFonts w:hint="eastAsia" w:ascii="仿宋_GB2312" w:hAnsi="仿宋_GB2312" w:eastAsia="仿宋_GB2312" w:cs="仿宋"/>
          <w:b w:val="0"/>
          <w:bCs w:val="0"/>
          <w:spacing w:val="-6"/>
          <w:kern w:val="2"/>
          <w:sz w:val="32"/>
          <w:szCs w:val="32"/>
          <w:lang w:val="en-US" w:eastAsia="zh-CN"/>
        </w:rPr>
        <w:t xml:space="preserve">    </w:t>
      </w:r>
      <w:r>
        <w:rPr>
          <w:rFonts w:hint="eastAsia" w:ascii="仿宋_GB2312" w:hAnsi="仿宋_GB2312" w:eastAsia="仿宋_GB2312" w:cs="仿宋"/>
          <w:b/>
          <w:bCs/>
          <w:spacing w:val="-6"/>
          <w:kern w:val="2"/>
          <w:sz w:val="32"/>
          <w:szCs w:val="32"/>
          <w:lang w:val="en-US" w:eastAsia="zh-CN"/>
        </w:rPr>
        <w:t>（三）评审高级</w:t>
      </w:r>
    </w:p>
    <w:p>
      <w:pPr>
        <w:keepNext w:val="0"/>
        <w:keepLines w:val="0"/>
        <w:pageBreakBefore w:val="0"/>
        <w:numPr>
          <w:ilvl w:val="0"/>
          <w:numId w:val="0"/>
        </w:numPr>
        <w:kinsoku/>
        <w:wordWrap/>
        <w:overflowPunct/>
        <w:topLinePunct w:val="0"/>
        <w:autoSpaceDE/>
        <w:bidi w:val="0"/>
        <w:adjustRightInd/>
        <w:spacing w:line="520" w:lineRule="exact"/>
        <w:ind w:left="0" w:leftChars="0" w:right="0" w:rightChars="0"/>
        <w:jc w:val="both"/>
        <w:textAlignment w:val="auto"/>
        <w:outlineLvl w:val="9"/>
        <w:rPr>
          <w:rFonts w:hint="eastAsia" w:ascii="仿宋_GB2312" w:hAnsi="仿宋_GB2312" w:eastAsia="仿宋_GB2312" w:cs="仿宋"/>
          <w:b w:val="0"/>
          <w:bCs w:val="0"/>
          <w:spacing w:val="-6"/>
          <w:kern w:val="2"/>
          <w:sz w:val="32"/>
          <w:szCs w:val="32"/>
          <w:lang w:val="en-US" w:eastAsia="zh-CN"/>
        </w:rPr>
      </w:pPr>
      <w:r>
        <w:rPr>
          <w:rFonts w:hint="eastAsia" w:ascii="仿宋_GB2312" w:hAnsi="仿宋_GB2312" w:eastAsia="仿宋_GB2312" w:cs="仿宋"/>
          <w:b w:val="0"/>
          <w:bCs w:val="0"/>
          <w:spacing w:val="-6"/>
          <w:kern w:val="2"/>
          <w:sz w:val="32"/>
          <w:szCs w:val="32"/>
          <w:lang w:val="en-US" w:eastAsia="zh-CN"/>
        </w:rPr>
        <w:t xml:space="preserve">    需要发表2篇论文（省级以上刊物），并且取得中级职称3年以上。</w:t>
      </w:r>
    </w:p>
    <w:p>
      <w:pPr>
        <w:keepNext w:val="0"/>
        <w:keepLines w:val="0"/>
        <w:pageBreakBefore w:val="0"/>
        <w:numPr>
          <w:ilvl w:val="0"/>
          <w:numId w:val="0"/>
        </w:numPr>
        <w:kinsoku/>
        <w:wordWrap/>
        <w:overflowPunct/>
        <w:topLinePunct w:val="0"/>
        <w:autoSpaceDE/>
        <w:bidi w:val="0"/>
        <w:adjustRightInd/>
        <w:spacing w:line="520" w:lineRule="exact"/>
        <w:ind w:left="0" w:leftChars="0" w:right="0" w:rightChars="0" w:firstLine="616" w:firstLineChars="200"/>
        <w:jc w:val="both"/>
        <w:textAlignment w:val="auto"/>
        <w:outlineLvl w:val="9"/>
        <w:rPr>
          <w:rFonts w:hint="eastAsia" w:ascii="仿宋_GB2312" w:hAnsi="仿宋_GB2312" w:eastAsia="仿宋_GB2312" w:cs="仿宋"/>
          <w:b w:val="0"/>
          <w:bCs w:val="0"/>
          <w:spacing w:val="-6"/>
          <w:kern w:val="2"/>
          <w:sz w:val="32"/>
          <w:szCs w:val="32"/>
          <w:lang w:val="en-US" w:eastAsia="zh-CN"/>
        </w:rPr>
      </w:pPr>
      <w:r>
        <w:rPr>
          <w:rFonts w:hint="eastAsia" w:ascii="仿宋_GB2312" w:hAnsi="仿宋_GB2312" w:eastAsia="仿宋_GB2312" w:cs="仿宋"/>
          <w:b w:val="0"/>
          <w:bCs w:val="0"/>
          <w:spacing w:val="-6"/>
          <w:kern w:val="2"/>
          <w:sz w:val="32"/>
          <w:szCs w:val="32"/>
          <w:lang w:val="en-US" w:eastAsia="zh-CN"/>
        </w:rPr>
        <w:t>要强调3点，一是发表的这两篇论文必须是第一作者或者独立作者；二是论文必须是取得中级资格以后所发表的。三是必须是取得中级职称3年以上才可以申报。</w:t>
      </w:r>
    </w:p>
    <w:p>
      <w:pPr>
        <w:keepNext w:val="0"/>
        <w:keepLines w:val="0"/>
        <w:pageBreakBefore w:val="0"/>
        <w:numPr>
          <w:ilvl w:val="0"/>
          <w:numId w:val="0"/>
        </w:numPr>
        <w:kinsoku/>
        <w:wordWrap/>
        <w:overflowPunct/>
        <w:topLinePunct w:val="0"/>
        <w:autoSpaceDE/>
        <w:bidi w:val="0"/>
        <w:adjustRightInd/>
        <w:spacing w:line="520" w:lineRule="exact"/>
        <w:ind w:left="0" w:leftChars="0" w:right="0" w:rightChars="0" w:firstLine="640" w:firstLineChars="200"/>
        <w:jc w:val="both"/>
        <w:textAlignment w:val="auto"/>
        <w:outlineLvl w:val="9"/>
        <w:rPr>
          <w:rFonts w:hint="eastAsia" w:eastAsia="黑体"/>
          <w:color w:val="000000"/>
          <w:kern w:val="2"/>
          <w:sz w:val="32"/>
          <w:szCs w:val="32"/>
          <w:lang w:val="en-US" w:eastAsia="zh-CN"/>
        </w:rPr>
      </w:pPr>
      <w:r>
        <w:rPr>
          <w:rFonts w:hint="eastAsia" w:eastAsia="黑体"/>
          <w:color w:val="000000"/>
          <w:kern w:val="2"/>
          <w:sz w:val="32"/>
          <w:szCs w:val="32"/>
          <w:lang w:val="en-US" w:eastAsia="zh-CN"/>
        </w:rPr>
        <w:t>二、2017年职称评审需要重点关注的政策</w:t>
      </w:r>
    </w:p>
    <w:p>
      <w:pPr>
        <w:pStyle w:val="7"/>
        <w:keepNext w:val="0"/>
        <w:keepLines w:val="0"/>
        <w:pageBreakBefore w:val="0"/>
        <w:numPr>
          <w:ilvl w:val="0"/>
          <w:numId w:val="0"/>
        </w:numPr>
        <w:kinsoku/>
        <w:wordWrap/>
        <w:overflowPunct/>
        <w:topLinePunct w:val="0"/>
        <w:autoSpaceDE/>
        <w:bidi w:val="0"/>
        <w:adjustRightInd/>
        <w:spacing w:line="520" w:lineRule="exact"/>
        <w:ind w:left="0" w:leftChars="0" w:right="0" w:rightChars="0" w:firstLine="619" w:firstLineChars="200"/>
        <w:textAlignment w:val="auto"/>
        <w:outlineLvl w:val="9"/>
        <w:rPr>
          <w:rFonts w:hint="eastAsia" w:ascii="仿宋_GB2312" w:hAnsi="仿宋_GB2312" w:eastAsia="仿宋_GB2312" w:cs="仿宋"/>
          <w:b/>
          <w:bCs/>
          <w:color w:val="000000"/>
          <w:spacing w:val="-6"/>
          <w:sz w:val="32"/>
          <w:szCs w:val="32"/>
          <w:lang w:eastAsia="zh-CN"/>
        </w:rPr>
      </w:pPr>
      <w:r>
        <w:rPr>
          <w:rFonts w:hint="eastAsia" w:ascii="楷体_GB2312" w:hAnsi="楷体_GB2312" w:eastAsia="楷体_GB2312" w:cs="楷体_GB2312"/>
          <w:b/>
          <w:bCs/>
          <w:color w:val="000000"/>
          <w:spacing w:val="-6"/>
          <w:sz w:val="32"/>
          <w:szCs w:val="32"/>
          <w:lang w:eastAsia="zh-CN"/>
        </w:rPr>
        <w:t>（一）关于哪些专业属于佛山市受理评审范围的问题。</w:t>
      </w:r>
    </w:p>
    <w:p>
      <w:pPr>
        <w:pStyle w:val="7"/>
        <w:keepNext w:val="0"/>
        <w:keepLines w:val="0"/>
        <w:pageBreakBefore w:val="0"/>
        <w:numPr>
          <w:ilvl w:val="0"/>
          <w:numId w:val="0"/>
        </w:numPr>
        <w:kinsoku/>
        <w:wordWrap/>
        <w:overflowPunct/>
        <w:topLinePunct w:val="0"/>
        <w:autoSpaceDE/>
        <w:bidi w:val="0"/>
        <w:adjustRightInd/>
        <w:spacing w:line="520" w:lineRule="exact"/>
        <w:ind w:left="0" w:leftChars="0" w:right="0" w:rightChars="0" w:firstLine="616" w:firstLineChars="200"/>
        <w:textAlignment w:val="auto"/>
        <w:outlineLvl w:val="9"/>
        <w:rPr>
          <w:rFonts w:hint="eastAsia" w:ascii="仿宋_GB2312" w:hAnsi="仿宋_GB2312" w:eastAsia="仿宋_GB2312" w:cs="仿宋"/>
          <w:b w:val="0"/>
          <w:bCs w:val="0"/>
          <w:color w:val="000000"/>
          <w:spacing w:val="-6"/>
          <w:sz w:val="32"/>
          <w:szCs w:val="32"/>
          <w:lang w:eastAsia="zh-CN"/>
        </w:rPr>
      </w:pPr>
      <w:r>
        <w:rPr>
          <w:rFonts w:hint="eastAsia" w:ascii="仿宋_GB2312" w:hAnsi="仿宋_GB2312" w:eastAsia="仿宋_GB2312" w:cs="仿宋"/>
          <w:b w:val="0"/>
          <w:bCs w:val="0"/>
          <w:color w:val="000000"/>
          <w:spacing w:val="-6"/>
          <w:sz w:val="32"/>
          <w:szCs w:val="32"/>
          <w:lang w:val="en-US" w:eastAsia="zh-CN"/>
        </w:rPr>
        <w:t>1.</w:t>
      </w:r>
      <w:r>
        <w:rPr>
          <w:rFonts w:hint="eastAsia" w:ascii="仿宋_GB2312" w:hAnsi="仿宋_GB2312" w:eastAsia="仿宋_GB2312" w:cs="仿宋"/>
          <w:b w:val="0"/>
          <w:bCs w:val="0"/>
          <w:color w:val="000000"/>
          <w:spacing w:val="-6"/>
          <w:sz w:val="32"/>
          <w:szCs w:val="32"/>
          <w:lang w:eastAsia="zh-CN"/>
        </w:rPr>
        <w:t>高级资格：机电专业高级工程师资格、中小学高级教师资格。</w:t>
      </w:r>
    </w:p>
    <w:p>
      <w:pPr>
        <w:pStyle w:val="7"/>
        <w:keepNext w:val="0"/>
        <w:keepLines w:val="0"/>
        <w:pageBreakBefore w:val="0"/>
        <w:numPr>
          <w:ilvl w:val="0"/>
          <w:numId w:val="0"/>
        </w:numPr>
        <w:kinsoku/>
        <w:wordWrap/>
        <w:overflowPunct/>
        <w:topLinePunct w:val="0"/>
        <w:autoSpaceDE/>
        <w:bidi w:val="0"/>
        <w:adjustRightInd/>
        <w:spacing w:line="520" w:lineRule="exact"/>
        <w:ind w:left="0" w:leftChars="0" w:right="0" w:rightChars="0" w:firstLine="616" w:firstLineChars="200"/>
        <w:textAlignment w:val="auto"/>
        <w:outlineLvl w:val="9"/>
        <w:rPr>
          <w:rFonts w:hint="eastAsia" w:ascii="仿宋_GB2312" w:hAnsi="仿宋_GB2312" w:eastAsia="仿宋_GB2312" w:cs="仿宋"/>
          <w:b w:val="0"/>
          <w:bCs w:val="0"/>
          <w:color w:val="000000"/>
          <w:spacing w:val="-6"/>
          <w:sz w:val="32"/>
          <w:szCs w:val="32"/>
          <w:lang w:val="en-US" w:eastAsia="zh-CN"/>
        </w:rPr>
      </w:pPr>
      <w:r>
        <w:rPr>
          <w:rFonts w:hint="eastAsia" w:ascii="仿宋_GB2312" w:hAnsi="仿宋_GB2312" w:eastAsia="仿宋_GB2312" w:cs="仿宋"/>
          <w:b w:val="0"/>
          <w:bCs w:val="0"/>
          <w:color w:val="000000"/>
          <w:spacing w:val="-6"/>
          <w:sz w:val="32"/>
          <w:szCs w:val="32"/>
          <w:lang w:val="en-US" w:eastAsia="zh-CN"/>
        </w:rPr>
        <w:t>2.中、初级资格：详见文末的附录。</w:t>
      </w:r>
    </w:p>
    <w:p>
      <w:pPr>
        <w:keepNext w:val="0"/>
        <w:keepLines w:val="0"/>
        <w:pageBreakBefore w:val="0"/>
        <w:numPr>
          <w:ilvl w:val="0"/>
          <w:numId w:val="0"/>
        </w:numPr>
        <w:kinsoku/>
        <w:wordWrap/>
        <w:overflowPunct/>
        <w:topLinePunct w:val="0"/>
        <w:autoSpaceDE/>
        <w:bidi w:val="0"/>
        <w:adjustRightInd/>
        <w:spacing w:line="520" w:lineRule="exact"/>
        <w:ind w:left="0" w:leftChars="0" w:right="0" w:rightChars="0" w:firstLine="616" w:firstLineChars="200"/>
        <w:jc w:val="both"/>
        <w:textAlignment w:val="auto"/>
        <w:outlineLvl w:val="9"/>
        <w:rPr>
          <w:rFonts w:hint="eastAsia" w:ascii="仿宋_GB2312" w:hAnsi="仿宋_GB2312" w:eastAsia="仿宋_GB2312" w:cs="仿宋"/>
          <w:b w:val="0"/>
          <w:bCs w:val="0"/>
          <w:color w:val="000000"/>
          <w:spacing w:val="-6"/>
          <w:sz w:val="32"/>
          <w:szCs w:val="32"/>
          <w:lang w:val="en-US" w:eastAsia="zh-CN"/>
        </w:rPr>
      </w:pPr>
      <w:r>
        <w:rPr>
          <w:rFonts w:hint="eastAsia" w:ascii="仿宋_GB2312" w:hAnsi="仿宋_GB2312" w:eastAsia="仿宋_GB2312" w:cs="仿宋"/>
          <w:b w:val="0"/>
          <w:bCs w:val="0"/>
          <w:color w:val="000000"/>
          <w:spacing w:val="-6"/>
          <w:sz w:val="32"/>
          <w:szCs w:val="32"/>
          <w:lang w:val="en-US" w:eastAsia="zh-CN"/>
        </w:rPr>
        <w:t>不在上述范围内的专业，则需向省相关部门申报评审。</w:t>
      </w:r>
    </w:p>
    <w:p>
      <w:pPr>
        <w:keepNext w:val="0"/>
        <w:keepLines w:val="0"/>
        <w:pageBreakBefore w:val="0"/>
        <w:numPr>
          <w:ilvl w:val="0"/>
          <w:numId w:val="0"/>
        </w:numPr>
        <w:kinsoku/>
        <w:wordWrap/>
        <w:overflowPunct/>
        <w:topLinePunct w:val="0"/>
        <w:autoSpaceDE/>
        <w:bidi w:val="0"/>
        <w:adjustRightInd/>
        <w:spacing w:line="520" w:lineRule="exact"/>
        <w:ind w:left="0" w:leftChars="0" w:right="0" w:rightChars="0" w:firstLine="616" w:firstLineChars="200"/>
        <w:jc w:val="both"/>
        <w:textAlignment w:val="auto"/>
        <w:outlineLvl w:val="9"/>
        <w:rPr>
          <w:rFonts w:hint="eastAsia" w:ascii="仿宋_GB2312" w:hAnsi="仿宋_GB2312" w:eastAsia="仿宋_GB2312" w:cs="仿宋"/>
          <w:b w:val="0"/>
          <w:bCs w:val="0"/>
          <w:color w:val="000000"/>
          <w:spacing w:val="-6"/>
          <w:sz w:val="32"/>
          <w:szCs w:val="32"/>
          <w:lang w:val="en-US" w:eastAsia="zh-CN"/>
        </w:rPr>
      </w:pPr>
      <w:r>
        <w:rPr>
          <w:rFonts w:hint="eastAsia" w:ascii="仿宋_GB2312" w:hAnsi="仿宋_GB2312" w:eastAsia="仿宋_GB2312" w:cs="仿宋"/>
          <w:b w:val="0"/>
          <w:bCs w:val="0"/>
          <w:color w:val="000000"/>
          <w:spacing w:val="-6"/>
          <w:sz w:val="32"/>
          <w:szCs w:val="32"/>
          <w:lang w:val="en-US" w:eastAsia="zh-CN"/>
        </w:rPr>
        <w:t>注：1.我市新增了电力专业的中、初级评委会，因此，从今年开始，申报评审电力专业中、初级资格的，可在佛山市申报评审。</w:t>
      </w:r>
    </w:p>
    <w:p>
      <w:pPr>
        <w:keepNext w:val="0"/>
        <w:keepLines w:val="0"/>
        <w:pageBreakBefore w:val="0"/>
        <w:numPr>
          <w:ilvl w:val="0"/>
          <w:numId w:val="0"/>
        </w:numPr>
        <w:kinsoku/>
        <w:wordWrap/>
        <w:overflowPunct/>
        <w:topLinePunct w:val="0"/>
        <w:autoSpaceDE/>
        <w:bidi w:val="0"/>
        <w:adjustRightInd/>
        <w:spacing w:line="520" w:lineRule="exact"/>
        <w:ind w:left="0" w:leftChars="0" w:right="0" w:rightChars="0" w:firstLine="616" w:firstLineChars="200"/>
        <w:jc w:val="both"/>
        <w:textAlignment w:val="auto"/>
        <w:outlineLvl w:val="9"/>
        <w:rPr>
          <w:rFonts w:hint="eastAsia" w:ascii="仿宋_GB2312" w:hAnsi="仿宋_GB2312" w:eastAsia="仿宋_GB2312" w:cs="仿宋"/>
          <w:b w:val="0"/>
          <w:bCs w:val="0"/>
          <w:color w:val="000000"/>
          <w:spacing w:val="-6"/>
          <w:sz w:val="32"/>
          <w:szCs w:val="32"/>
          <w:lang w:val="en-US" w:eastAsia="zh-CN"/>
        </w:rPr>
      </w:pPr>
      <w:r>
        <w:rPr>
          <w:rFonts w:hint="eastAsia" w:ascii="仿宋_GB2312" w:hAnsi="仿宋_GB2312" w:eastAsia="仿宋_GB2312" w:cs="仿宋"/>
          <w:b w:val="0"/>
          <w:bCs w:val="0"/>
          <w:color w:val="000000"/>
          <w:spacing w:val="-6"/>
          <w:sz w:val="32"/>
          <w:szCs w:val="32"/>
          <w:lang w:val="en-US" w:eastAsia="zh-CN"/>
        </w:rPr>
        <w:t>2.我市的“轻化中级评委会”新增了“金属材料专业组”，“纺织化纤中级评委会”新增了“服装专业组”。</w:t>
      </w:r>
    </w:p>
    <w:p>
      <w:pPr>
        <w:pStyle w:val="7"/>
        <w:keepNext w:val="0"/>
        <w:keepLines w:val="0"/>
        <w:pageBreakBefore w:val="0"/>
        <w:kinsoku/>
        <w:wordWrap/>
        <w:overflowPunct/>
        <w:topLinePunct w:val="0"/>
        <w:autoSpaceDE/>
        <w:bidi w:val="0"/>
        <w:adjustRightInd/>
        <w:spacing w:line="520" w:lineRule="exact"/>
        <w:ind w:left="0" w:leftChars="0" w:right="0" w:rightChars="0" w:firstLine="619" w:firstLineChars="200"/>
        <w:textAlignment w:val="auto"/>
        <w:outlineLvl w:val="9"/>
        <w:rPr>
          <w:rFonts w:hint="eastAsia" w:ascii="仿宋_GB2312" w:hAnsi="仿宋_GB2312" w:eastAsia="仿宋_GB2312" w:cs="仿宋"/>
          <w:b w:val="0"/>
          <w:bCs w:val="0"/>
          <w:spacing w:val="-6"/>
          <w:sz w:val="32"/>
          <w:szCs w:val="32"/>
          <w:lang w:val="zh-Hans" w:eastAsia="zh-CN"/>
        </w:rPr>
      </w:pPr>
      <w:r>
        <w:rPr>
          <w:rFonts w:hint="eastAsia" w:ascii="楷体_GB2312" w:hAnsi="楷体_GB2312" w:eastAsia="楷体_GB2312" w:cs="楷体_GB2312"/>
          <w:b/>
          <w:bCs/>
          <w:color w:val="000000"/>
          <w:spacing w:val="-6"/>
          <w:sz w:val="32"/>
          <w:szCs w:val="32"/>
          <w:lang w:eastAsia="zh-CN"/>
        </w:rPr>
        <w:t>（二）关于职称外语、计算机应用能力的问题。</w:t>
      </w:r>
      <w:r>
        <w:rPr>
          <w:rFonts w:hint="eastAsia" w:ascii="仿宋_GB2312" w:hAnsi="仿宋_GB2312" w:eastAsia="仿宋_GB2312" w:cs="仿宋"/>
          <w:b w:val="0"/>
          <w:bCs w:val="0"/>
          <w:color w:val="000000"/>
          <w:spacing w:val="-6"/>
          <w:sz w:val="32"/>
          <w:szCs w:val="32"/>
          <w:lang w:eastAsia="zh-CN"/>
        </w:rPr>
        <w:t>属于佛山市受理评审范围的专业</w:t>
      </w:r>
      <w:r>
        <w:rPr>
          <w:rFonts w:hint="eastAsia" w:ascii="仿宋_GB2312" w:hAnsi="仿宋_GB2312" w:eastAsia="仿宋_GB2312" w:cs="仿宋"/>
          <w:b w:val="0"/>
          <w:bCs w:val="0"/>
          <w:spacing w:val="-6"/>
          <w:sz w:val="32"/>
          <w:szCs w:val="32"/>
          <w:lang w:val="zh-Hans" w:eastAsia="zh-CN"/>
        </w:rPr>
        <w:t>，</w:t>
      </w:r>
      <w:r>
        <w:rPr>
          <w:rFonts w:hint="eastAsia" w:ascii="仿宋_GB2312" w:hAnsi="仿宋_GB2312" w:eastAsia="仿宋_GB2312" w:cs="仿宋"/>
          <w:b w:val="0"/>
          <w:bCs w:val="0"/>
          <w:spacing w:val="-6"/>
          <w:sz w:val="32"/>
          <w:szCs w:val="32"/>
          <w:lang w:val="zh-Hans"/>
        </w:rPr>
        <w:t>职称外语</w:t>
      </w:r>
      <w:r>
        <w:rPr>
          <w:rFonts w:hint="eastAsia" w:ascii="仿宋_GB2312" w:hAnsi="仿宋_GB2312" w:eastAsia="仿宋_GB2312" w:cs="仿宋"/>
          <w:b w:val="0"/>
          <w:bCs w:val="0"/>
          <w:spacing w:val="-6"/>
          <w:sz w:val="32"/>
          <w:szCs w:val="32"/>
          <w:lang w:val="zh-Hans" w:eastAsia="zh-CN"/>
        </w:rPr>
        <w:t>、计算机应用能力</w:t>
      </w:r>
      <w:r>
        <w:rPr>
          <w:rFonts w:hint="eastAsia" w:ascii="仿宋_GB2312" w:hAnsi="仿宋_GB2312" w:eastAsia="仿宋_GB2312" w:cs="仿宋"/>
          <w:b w:val="0"/>
          <w:bCs w:val="0"/>
          <w:spacing w:val="-6"/>
          <w:sz w:val="32"/>
          <w:szCs w:val="32"/>
          <w:lang w:val="zh-Hans"/>
        </w:rPr>
        <w:t>不作为</w:t>
      </w:r>
      <w:r>
        <w:rPr>
          <w:rFonts w:hint="eastAsia" w:ascii="仿宋_GB2312" w:hAnsi="仿宋_GB2312" w:eastAsia="仿宋_GB2312" w:cs="仿宋"/>
          <w:b w:val="0"/>
          <w:bCs w:val="0"/>
          <w:spacing w:val="-6"/>
          <w:sz w:val="32"/>
          <w:szCs w:val="32"/>
          <w:lang w:val="zh-Hans" w:eastAsia="zh-CN"/>
        </w:rPr>
        <w:t>申报职称的必备</w:t>
      </w:r>
      <w:r>
        <w:rPr>
          <w:rFonts w:hint="eastAsia" w:ascii="仿宋_GB2312" w:hAnsi="仿宋_GB2312" w:eastAsia="仿宋_GB2312" w:cs="仿宋"/>
          <w:b w:val="0"/>
          <w:bCs w:val="0"/>
          <w:spacing w:val="-6"/>
          <w:sz w:val="32"/>
          <w:szCs w:val="32"/>
          <w:lang w:val="zh-Hans"/>
        </w:rPr>
        <w:t>条件</w:t>
      </w:r>
      <w:r>
        <w:rPr>
          <w:rFonts w:hint="eastAsia" w:ascii="仿宋_GB2312" w:hAnsi="仿宋_GB2312" w:eastAsia="仿宋_GB2312" w:cs="仿宋"/>
          <w:b w:val="0"/>
          <w:bCs w:val="0"/>
          <w:spacing w:val="-6"/>
          <w:sz w:val="32"/>
          <w:szCs w:val="32"/>
          <w:lang w:val="zh-Hans" w:eastAsia="zh-CN"/>
        </w:rPr>
        <w:t>；其它需向省申报的高、中、初级专业技术资格，以省相关部门的要求为准。简而言之，即可在佛山申报的，免考职称外语和计算机模块；需向省申报的，以省相关部门的评审通知为准。</w:t>
      </w:r>
    </w:p>
    <w:p>
      <w:pPr>
        <w:pStyle w:val="7"/>
        <w:keepNext w:val="0"/>
        <w:keepLines w:val="0"/>
        <w:pageBreakBefore w:val="0"/>
        <w:numPr>
          <w:ilvl w:val="0"/>
          <w:numId w:val="0"/>
        </w:numPr>
        <w:kinsoku/>
        <w:wordWrap/>
        <w:overflowPunct/>
        <w:topLinePunct w:val="0"/>
        <w:autoSpaceDE/>
        <w:bidi w:val="0"/>
        <w:adjustRightInd/>
        <w:spacing w:line="520" w:lineRule="exact"/>
        <w:ind w:left="0" w:leftChars="0" w:right="0" w:rightChars="0" w:firstLine="619" w:firstLineChars="200"/>
        <w:textAlignment w:val="auto"/>
        <w:outlineLvl w:val="9"/>
        <w:rPr>
          <w:rFonts w:hint="eastAsia" w:ascii="仿宋_GB2312" w:hAnsi="仿宋_GB2312" w:eastAsia="仿宋_GB2312" w:cs="仿宋"/>
          <w:b w:val="0"/>
          <w:bCs w:val="0"/>
          <w:color w:val="000000"/>
          <w:spacing w:val="-6"/>
          <w:sz w:val="32"/>
          <w:szCs w:val="32"/>
          <w:lang w:val="en-US" w:eastAsia="zh-CN"/>
        </w:rPr>
      </w:pPr>
      <w:r>
        <w:rPr>
          <w:rFonts w:hint="eastAsia" w:ascii="楷体_GB2312" w:hAnsi="楷体_GB2312" w:eastAsia="楷体_GB2312" w:cs="楷体_GB2312"/>
          <w:b/>
          <w:bCs/>
          <w:color w:val="000000"/>
          <w:spacing w:val="-6"/>
          <w:sz w:val="32"/>
          <w:szCs w:val="32"/>
          <w:lang w:val="en-US" w:eastAsia="zh-CN"/>
        </w:rPr>
        <w:t>（三）关于公务员不得参加职称评审的问题。</w:t>
      </w:r>
      <w:r>
        <w:rPr>
          <w:rFonts w:hint="eastAsia" w:ascii="仿宋_GB2312" w:hAnsi="仿宋_GB2312" w:eastAsia="仿宋_GB2312" w:cs="仿宋"/>
          <w:b w:val="0"/>
          <w:bCs w:val="0"/>
          <w:color w:val="000000"/>
          <w:spacing w:val="-6"/>
          <w:sz w:val="32"/>
          <w:szCs w:val="32"/>
          <w:lang w:val="en-US" w:eastAsia="zh-CN"/>
        </w:rPr>
        <w:t>公务员（包括参照公务员管理的事业单位中已过渡公务员身份的人员）不得参加专业技术人才职称评审。即只要是公务员身份的，均不得申报任何系列的职称评审，包括原来政策允许的审计、会计、刑事侦察、技术侦察等系列。</w:t>
      </w:r>
    </w:p>
    <w:p>
      <w:pPr>
        <w:pStyle w:val="7"/>
        <w:keepNext w:val="0"/>
        <w:keepLines w:val="0"/>
        <w:pageBreakBefore w:val="0"/>
        <w:numPr>
          <w:ilvl w:val="0"/>
          <w:numId w:val="0"/>
        </w:numPr>
        <w:kinsoku/>
        <w:wordWrap/>
        <w:overflowPunct/>
        <w:topLinePunct w:val="0"/>
        <w:autoSpaceDE/>
        <w:bidi w:val="0"/>
        <w:adjustRightInd/>
        <w:spacing w:line="520" w:lineRule="exact"/>
        <w:ind w:left="0" w:leftChars="0" w:right="0" w:rightChars="0" w:firstLine="616" w:firstLineChars="200"/>
        <w:textAlignment w:val="auto"/>
        <w:outlineLvl w:val="9"/>
        <w:rPr>
          <w:rFonts w:hint="eastAsia" w:ascii="仿宋_GB2312" w:hAnsi="仿宋_GB2312" w:eastAsia="仿宋_GB2312" w:cs="仿宋"/>
          <w:b w:val="0"/>
          <w:bCs w:val="0"/>
          <w:spacing w:val="-6"/>
          <w:sz w:val="32"/>
          <w:szCs w:val="32"/>
          <w:lang w:val="zh-Hans" w:eastAsia="zh-CN"/>
        </w:rPr>
      </w:pPr>
      <w:r>
        <w:rPr>
          <w:rFonts w:hint="eastAsia" w:ascii="仿宋_GB2312" w:hAnsi="仿宋_GB2312" w:eastAsia="仿宋_GB2312" w:cs="仿宋"/>
          <w:b w:val="0"/>
          <w:bCs w:val="0"/>
          <w:color w:val="000000"/>
          <w:spacing w:val="-6"/>
          <w:sz w:val="32"/>
          <w:szCs w:val="32"/>
          <w:lang w:val="en-US" w:eastAsia="zh-CN"/>
        </w:rPr>
        <w:t>注：党政机关中非公务员身份的，仍然可以申报评审职称。</w:t>
      </w:r>
    </w:p>
    <w:p>
      <w:pPr>
        <w:pStyle w:val="8"/>
        <w:keepNext w:val="0"/>
        <w:keepLines w:val="0"/>
        <w:pageBreakBefore w:val="0"/>
        <w:widowControl/>
        <w:numPr>
          <w:ilvl w:val="0"/>
          <w:numId w:val="0"/>
        </w:numPr>
        <w:kinsoku/>
        <w:wordWrap/>
        <w:overflowPunct/>
        <w:topLinePunct w:val="0"/>
        <w:autoSpaceDE/>
        <w:bidi w:val="0"/>
        <w:adjustRightInd/>
        <w:spacing w:line="520" w:lineRule="exact"/>
        <w:ind w:left="0" w:leftChars="0" w:right="0" w:rightChars="0" w:firstLine="619" w:firstLineChars="200"/>
        <w:jc w:val="left"/>
        <w:textAlignment w:val="auto"/>
        <w:outlineLvl w:val="9"/>
        <w:rPr>
          <w:rFonts w:hint="eastAsia" w:ascii="仿宋_GB2312" w:hAnsi="仿宋_GB2312" w:eastAsia="仿宋_GB2312" w:cs="仿宋"/>
          <w:b w:val="0"/>
          <w:bCs w:val="0"/>
          <w:color w:val="000000"/>
          <w:kern w:val="0"/>
        </w:rPr>
      </w:pPr>
      <w:r>
        <w:rPr>
          <w:rFonts w:hint="eastAsia" w:ascii="楷体_GB2312" w:hAnsi="楷体_GB2312" w:eastAsia="楷体_GB2312" w:cs="楷体_GB2312"/>
          <w:b/>
          <w:bCs/>
          <w:color w:val="000000"/>
          <w:spacing w:val="-6"/>
          <w:kern w:val="2"/>
          <w:sz w:val="32"/>
          <w:szCs w:val="32"/>
          <w:lang w:val="en-US" w:eastAsia="zh-CN"/>
        </w:rPr>
        <w:t>（四）关于申报两个系列职称或转系列评审的问题。</w:t>
      </w:r>
      <w:r>
        <w:rPr>
          <w:rFonts w:hint="eastAsia" w:ascii="仿宋_GB2312" w:hAnsi="仿宋_GB2312" w:eastAsia="仿宋_GB2312" w:cs="仿宋"/>
          <w:b w:val="0"/>
          <w:bCs w:val="0"/>
          <w:color w:val="000000"/>
          <w:kern w:val="0"/>
        </w:rPr>
        <w:t>按</w:t>
      </w:r>
      <w:r>
        <w:rPr>
          <w:rFonts w:hint="eastAsia" w:ascii="仿宋_GB2312" w:hAnsi="仿宋_GB2312" w:eastAsia="仿宋_GB2312" w:cs="仿宋"/>
          <w:b w:val="0"/>
          <w:bCs w:val="0"/>
          <w:color w:val="000000"/>
          <w:kern w:val="0"/>
          <w:lang w:eastAsia="zh-CN"/>
        </w:rPr>
        <w:t>照</w:t>
      </w:r>
      <w:r>
        <w:rPr>
          <w:rFonts w:hint="eastAsia" w:ascii="仿宋_GB2312" w:hAnsi="仿宋_GB2312" w:cs="仿宋"/>
          <w:b w:val="0"/>
          <w:bCs w:val="0"/>
          <w:color w:val="000000"/>
          <w:kern w:val="0"/>
          <w:lang w:eastAsia="zh-CN"/>
        </w:rPr>
        <w:t>《关于明确当前专业技术资格申报评审若干问题的通知》（</w:t>
      </w:r>
      <w:r>
        <w:rPr>
          <w:rFonts w:hint="eastAsia" w:ascii="仿宋_GB2312" w:hAnsi="仿宋_GB2312" w:eastAsia="仿宋_GB2312" w:cs="仿宋"/>
          <w:b w:val="0"/>
          <w:bCs w:val="0"/>
          <w:color w:val="000000"/>
          <w:kern w:val="0"/>
        </w:rPr>
        <w:t>粤人发〔2007〕197号</w:t>
      </w:r>
      <w:r>
        <w:rPr>
          <w:rFonts w:hint="eastAsia" w:ascii="仿宋_GB2312" w:hAnsi="仿宋_GB2312" w:cs="仿宋"/>
          <w:b w:val="0"/>
          <w:bCs w:val="0"/>
          <w:color w:val="000000"/>
          <w:kern w:val="0"/>
          <w:lang w:eastAsia="zh-CN"/>
        </w:rPr>
        <w:t>）以及及现行有关规定执行。具体可</w:t>
      </w:r>
      <w:r>
        <w:rPr>
          <w:rFonts w:hint="eastAsia" w:ascii="仿宋_GB2312" w:hAnsi="仿宋_GB2312" w:eastAsia="仿宋_GB2312" w:cs="仿宋"/>
          <w:b w:val="0"/>
          <w:bCs w:val="0"/>
          <w:color w:val="000000"/>
          <w:kern w:val="0"/>
        </w:rPr>
        <w:t>分为3种情况：</w:t>
      </w:r>
    </w:p>
    <w:p>
      <w:pPr>
        <w:pStyle w:val="8"/>
        <w:keepNext w:val="0"/>
        <w:keepLines w:val="0"/>
        <w:pageBreakBefore w:val="0"/>
        <w:widowControl/>
        <w:numPr>
          <w:ilvl w:val="0"/>
          <w:numId w:val="0"/>
        </w:numPr>
        <w:kinsoku/>
        <w:wordWrap/>
        <w:overflowPunct/>
        <w:topLinePunct w:val="0"/>
        <w:autoSpaceDE/>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
          <w:b w:val="0"/>
          <w:bCs w:val="0"/>
          <w:color w:val="000000"/>
          <w:kern w:val="0"/>
        </w:rPr>
      </w:pPr>
      <w:r>
        <w:rPr>
          <w:rFonts w:hint="eastAsia" w:ascii="仿宋_GB2312" w:hAnsi="仿宋_GB2312" w:eastAsia="仿宋_GB2312" w:cs="仿宋"/>
          <w:b w:val="0"/>
          <w:bCs w:val="0"/>
          <w:color w:val="000000"/>
          <w:kern w:val="0"/>
        </w:rPr>
        <w:t>第1种：申报同系列两个专业职称的，不受所属系列、专业的限制。按粤人发〔2007〕197号文执行。</w:t>
      </w:r>
    </w:p>
    <w:p>
      <w:pPr>
        <w:pStyle w:val="8"/>
        <w:keepNext w:val="0"/>
        <w:keepLines w:val="0"/>
        <w:pageBreakBefore w:val="0"/>
        <w:widowControl/>
        <w:numPr>
          <w:ilvl w:val="0"/>
          <w:numId w:val="0"/>
        </w:numPr>
        <w:kinsoku/>
        <w:wordWrap/>
        <w:overflowPunct/>
        <w:topLinePunct w:val="0"/>
        <w:autoSpaceDE/>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
          <w:b w:val="0"/>
          <w:bCs w:val="0"/>
          <w:color w:val="000000"/>
          <w:kern w:val="0"/>
        </w:rPr>
      </w:pPr>
      <w:r>
        <w:rPr>
          <w:rFonts w:hint="eastAsia" w:ascii="仿宋_GB2312" w:hAnsi="仿宋_GB2312" w:eastAsia="仿宋_GB2312" w:cs="仿宋"/>
          <w:b w:val="0"/>
          <w:bCs w:val="0"/>
          <w:color w:val="000000"/>
          <w:kern w:val="0"/>
        </w:rPr>
        <w:t>要求：不得以同样的业绩材料申报不同的职称；须转换了岗位；在现岗位工作1年以上；工作能力、业绩成果和论文著作等条件均应自从事现工作岗位起算。</w:t>
      </w:r>
    </w:p>
    <w:p>
      <w:pPr>
        <w:pStyle w:val="8"/>
        <w:keepNext w:val="0"/>
        <w:keepLines w:val="0"/>
        <w:pageBreakBefore w:val="0"/>
        <w:widowControl/>
        <w:numPr>
          <w:ilvl w:val="0"/>
          <w:numId w:val="0"/>
        </w:numPr>
        <w:kinsoku/>
        <w:wordWrap/>
        <w:overflowPunct/>
        <w:topLinePunct w:val="0"/>
        <w:autoSpaceDE/>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
          <w:b w:val="0"/>
          <w:bCs w:val="0"/>
          <w:color w:val="000000"/>
          <w:kern w:val="0"/>
        </w:rPr>
      </w:pPr>
      <w:r>
        <w:rPr>
          <w:rFonts w:hint="eastAsia" w:ascii="仿宋_GB2312" w:hAnsi="仿宋_GB2312" w:cs="仿宋"/>
          <w:b w:val="0"/>
          <w:bCs w:val="0"/>
          <w:color w:val="000000"/>
          <w:kern w:val="0"/>
          <w:lang w:eastAsia="zh-CN"/>
        </w:rPr>
        <w:t>材料</w:t>
      </w:r>
      <w:r>
        <w:rPr>
          <w:rFonts w:hint="eastAsia" w:ascii="仿宋_GB2312" w:hAnsi="仿宋_GB2312" w:eastAsia="仿宋_GB2312" w:cs="仿宋"/>
          <w:b w:val="0"/>
          <w:bCs w:val="0"/>
          <w:color w:val="000000"/>
          <w:kern w:val="0"/>
        </w:rPr>
        <w:t>要求：申报评审时应在申报材料中作出说明，同时把原岗位职称的《评审表》作为申报材料附件一并提交评审。</w:t>
      </w:r>
    </w:p>
    <w:p>
      <w:pPr>
        <w:pStyle w:val="8"/>
        <w:keepNext w:val="0"/>
        <w:keepLines w:val="0"/>
        <w:pageBreakBefore w:val="0"/>
        <w:widowControl/>
        <w:numPr>
          <w:ilvl w:val="0"/>
          <w:numId w:val="0"/>
        </w:numPr>
        <w:kinsoku/>
        <w:wordWrap/>
        <w:overflowPunct/>
        <w:topLinePunct w:val="0"/>
        <w:autoSpaceDE/>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
          <w:b w:val="0"/>
          <w:bCs w:val="0"/>
          <w:color w:val="000000"/>
          <w:kern w:val="0"/>
        </w:rPr>
      </w:pPr>
      <w:r>
        <w:rPr>
          <w:rFonts w:hint="eastAsia" w:ascii="仿宋_GB2312" w:hAnsi="仿宋_GB2312" w:eastAsia="仿宋_GB2312" w:cs="仿宋"/>
          <w:b w:val="0"/>
          <w:bCs w:val="0"/>
          <w:color w:val="000000"/>
          <w:kern w:val="0"/>
        </w:rPr>
        <w:t>第2种：转系列评审同级别的。</w:t>
      </w:r>
    </w:p>
    <w:p>
      <w:pPr>
        <w:pStyle w:val="8"/>
        <w:keepNext w:val="0"/>
        <w:keepLines w:val="0"/>
        <w:pageBreakBefore w:val="0"/>
        <w:widowControl/>
        <w:numPr>
          <w:ilvl w:val="0"/>
          <w:numId w:val="0"/>
        </w:numPr>
        <w:kinsoku/>
        <w:wordWrap/>
        <w:overflowPunct/>
        <w:topLinePunct w:val="0"/>
        <w:autoSpaceDE/>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
          <w:b w:val="0"/>
          <w:bCs w:val="0"/>
          <w:color w:val="000000"/>
          <w:kern w:val="0"/>
        </w:rPr>
      </w:pPr>
      <w:r>
        <w:rPr>
          <w:rFonts w:hint="eastAsia" w:ascii="仿宋_GB2312" w:hAnsi="仿宋_GB2312" w:cs="仿宋"/>
          <w:b w:val="0"/>
          <w:bCs w:val="0"/>
          <w:color w:val="000000"/>
          <w:kern w:val="0"/>
          <w:lang w:eastAsia="zh-CN"/>
        </w:rPr>
        <w:t>要求：</w:t>
      </w:r>
      <w:r>
        <w:rPr>
          <w:rFonts w:hint="eastAsia" w:ascii="仿宋_GB2312" w:hAnsi="仿宋_GB2312" w:eastAsia="仿宋_GB2312" w:cs="仿宋"/>
          <w:b w:val="0"/>
          <w:bCs w:val="0"/>
          <w:color w:val="000000"/>
          <w:kern w:val="0"/>
        </w:rPr>
        <w:t>须在现岗位工作1年以上，且其资历、工作能力、业绩成果和论文著作等可从取得该职称低一级职称时起算。</w:t>
      </w:r>
    </w:p>
    <w:p>
      <w:pPr>
        <w:pStyle w:val="8"/>
        <w:keepNext w:val="0"/>
        <w:keepLines w:val="0"/>
        <w:pageBreakBefore w:val="0"/>
        <w:widowControl/>
        <w:numPr>
          <w:ilvl w:val="0"/>
          <w:numId w:val="0"/>
        </w:numPr>
        <w:kinsoku/>
        <w:wordWrap/>
        <w:overflowPunct/>
        <w:topLinePunct w:val="0"/>
        <w:autoSpaceDE/>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
          <w:b w:val="0"/>
          <w:bCs w:val="0"/>
          <w:color w:val="000000"/>
          <w:kern w:val="0"/>
        </w:rPr>
      </w:pPr>
      <w:r>
        <w:rPr>
          <w:rFonts w:hint="eastAsia" w:ascii="仿宋_GB2312" w:hAnsi="仿宋_GB2312" w:eastAsia="仿宋_GB2312" w:cs="仿宋"/>
          <w:b w:val="0"/>
          <w:bCs w:val="0"/>
          <w:color w:val="000000"/>
          <w:kern w:val="0"/>
        </w:rPr>
        <w:t>第3种：转系列评审晋升的。</w:t>
      </w:r>
    </w:p>
    <w:p>
      <w:pPr>
        <w:pStyle w:val="8"/>
        <w:keepNext w:val="0"/>
        <w:keepLines w:val="0"/>
        <w:pageBreakBefore w:val="0"/>
        <w:widowControl/>
        <w:numPr>
          <w:ilvl w:val="0"/>
          <w:numId w:val="0"/>
        </w:numPr>
        <w:kinsoku/>
        <w:wordWrap/>
        <w:overflowPunct/>
        <w:topLinePunct w:val="0"/>
        <w:autoSpaceDE/>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
          <w:b w:val="0"/>
          <w:bCs w:val="0"/>
          <w:color w:val="000000"/>
          <w:kern w:val="0"/>
        </w:rPr>
      </w:pPr>
      <w:r>
        <w:rPr>
          <w:rFonts w:hint="eastAsia" w:ascii="仿宋_GB2312" w:hAnsi="仿宋_GB2312" w:cs="仿宋"/>
          <w:b w:val="0"/>
          <w:bCs w:val="0"/>
          <w:color w:val="000000"/>
          <w:kern w:val="0"/>
          <w:lang w:eastAsia="zh-CN"/>
        </w:rPr>
        <w:t>要求：</w:t>
      </w:r>
      <w:r>
        <w:rPr>
          <w:rFonts w:hint="eastAsia" w:ascii="仿宋_GB2312" w:hAnsi="仿宋_GB2312" w:eastAsia="仿宋_GB2312" w:cs="仿宋"/>
          <w:b w:val="0"/>
          <w:bCs w:val="0"/>
          <w:color w:val="000000"/>
          <w:kern w:val="0"/>
        </w:rPr>
        <w:t>须先取得现岗位同级别的职称。晋升时，资历时间可前后累加计算。而且，此前用于转系列申报同级别职称所使用过的业绩成果、论文著作等材料，在晋升时仍可使用。</w:t>
      </w:r>
    </w:p>
    <w:p>
      <w:pPr>
        <w:pStyle w:val="9"/>
        <w:keepNext w:val="0"/>
        <w:keepLines w:val="0"/>
        <w:pageBreakBefore w:val="0"/>
        <w:numPr>
          <w:ilvl w:val="0"/>
          <w:numId w:val="0"/>
        </w:numPr>
        <w:shd w:val="solid" w:color="FFFFFF" w:fill="auto"/>
        <w:kinsoku/>
        <w:wordWrap/>
        <w:overflowPunct/>
        <w:topLinePunct w:val="0"/>
        <w:autoSpaceDE/>
        <w:autoSpaceDN w:val="0"/>
        <w:bidi w:val="0"/>
        <w:adjustRightInd/>
        <w:spacing w:line="520" w:lineRule="exact"/>
        <w:ind w:left="0" w:leftChars="0" w:right="0" w:rightChars="0"/>
        <w:textAlignment w:val="auto"/>
        <w:outlineLvl w:val="9"/>
        <w:rPr>
          <w:rFonts w:hint="eastAsia" w:ascii="仿宋_GB2312" w:hAnsi="仿宋_GB2312" w:eastAsia="仿宋_GB2312" w:cs="仿宋"/>
          <w:b w:val="0"/>
          <w:bCs w:val="0"/>
          <w:kern w:val="0"/>
        </w:rPr>
      </w:pPr>
      <w:r>
        <w:rPr>
          <w:rFonts w:hint="eastAsia" w:ascii="仿宋_GB2312" w:hAnsi="仿宋_GB2312" w:cs="仿宋"/>
          <w:b/>
          <w:bCs/>
          <w:spacing w:val="-6"/>
          <w:kern w:val="2"/>
          <w:sz w:val="32"/>
          <w:szCs w:val="20"/>
          <w:lang w:val="en-US" w:eastAsia="zh-CN"/>
        </w:rPr>
        <w:t xml:space="preserve">    </w:t>
      </w:r>
      <w:r>
        <w:rPr>
          <w:rFonts w:hint="eastAsia" w:ascii="楷体_GB2312" w:hAnsi="楷体_GB2312" w:eastAsia="楷体_GB2312" w:cs="楷体_GB2312"/>
          <w:b/>
          <w:bCs/>
          <w:color w:val="000000"/>
          <w:spacing w:val="-6"/>
          <w:kern w:val="2"/>
          <w:sz w:val="32"/>
          <w:szCs w:val="32"/>
          <w:lang w:val="en-US" w:eastAsia="zh-CN"/>
        </w:rPr>
        <w:t>（五）关于工作经历（能力）、业绩成果、论文著作的问题。</w:t>
      </w:r>
      <w:r>
        <w:rPr>
          <w:rFonts w:hint="eastAsia" w:ascii="仿宋_GB2312" w:hAnsi="仿宋_GB2312" w:eastAsia="仿宋_GB2312" w:cs="仿宋"/>
          <w:b w:val="0"/>
          <w:bCs w:val="0"/>
          <w:kern w:val="0"/>
        </w:rPr>
        <w:t>工作经历（能力）、业绩成果、论文著作等条件可按照《关于进一步改革科技人员职称评价的若干意见》（粤人社规〔2015〕4号）有关规定执行。</w:t>
      </w:r>
    </w:p>
    <w:p>
      <w:pPr>
        <w:pStyle w:val="9"/>
        <w:keepNext w:val="0"/>
        <w:keepLines w:val="0"/>
        <w:pageBreakBefore w:val="0"/>
        <w:numPr>
          <w:ilvl w:val="0"/>
          <w:numId w:val="0"/>
        </w:numPr>
        <w:shd w:val="solid" w:color="FFFFFF" w:fill="auto"/>
        <w:kinsoku/>
        <w:wordWrap/>
        <w:overflowPunct/>
        <w:topLinePunct w:val="0"/>
        <w:autoSpaceDE/>
        <w:autoSpaceDN w:val="0"/>
        <w:bidi w:val="0"/>
        <w:adjustRightInd/>
        <w:spacing w:line="520" w:lineRule="exact"/>
        <w:ind w:left="0" w:leftChars="0" w:right="0" w:rightChars="0" w:firstLine="640" w:firstLineChars="200"/>
        <w:textAlignment w:val="auto"/>
        <w:outlineLvl w:val="9"/>
        <w:rPr>
          <w:rFonts w:hint="eastAsia" w:ascii="仿宋_GB2312" w:hAnsi="仿宋_GB2312" w:cs="仿宋"/>
          <w:b w:val="0"/>
          <w:bCs w:val="0"/>
          <w:kern w:val="0"/>
          <w:lang w:val="en-US" w:eastAsia="zh-CN"/>
        </w:rPr>
      </w:pPr>
      <w:r>
        <w:rPr>
          <w:rFonts w:hint="eastAsia" w:ascii="仿宋_GB2312" w:hAnsi="仿宋_GB2312" w:cs="仿宋"/>
          <w:b w:val="0"/>
          <w:bCs w:val="0"/>
          <w:kern w:val="0"/>
          <w:lang w:val="en-US" w:eastAsia="zh-CN"/>
        </w:rPr>
        <w:t>其中，对于发明专利替代论文的具体要求如下：</w:t>
      </w:r>
    </w:p>
    <w:p>
      <w:pPr>
        <w:pStyle w:val="9"/>
        <w:keepNext w:val="0"/>
        <w:keepLines w:val="0"/>
        <w:pageBreakBefore w:val="0"/>
        <w:numPr>
          <w:ilvl w:val="0"/>
          <w:numId w:val="0"/>
        </w:numPr>
        <w:shd w:val="solid" w:color="FFFFFF" w:fill="auto"/>
        <w:kinsoku/>
        <w:wordWrap/>
        <w:overflowPunct/>
        <w:topLinePunct w:val="0"/>
        <w:autoSpaceDE/>
        <w:autoSpaceDN w:val="0"/>
        <w:bidi w:val="0"/>
        <w:adjustRightInd/>
        <w:spacing w:line="520" w:lineRule="exact"/>
        <w:ind w:left="0" w:leftChars="0" w:right="0" w:rightChars="0" w:firstLine="640" w:firstLineChars="200"/>
        <w:textAlignment w:val="auto"/>
        <w:outlineLvl w:val="9"/>
        <w:rPr>
          <w:rFonts w:hint="eastAsia" w:ascii="仿宋_GB2312" w:hAnsi="仿宋_GB2312" w:cs="仿宋"/>
          <w:b w:val="0"/>
          <w:bCs w:val="0"/>
          <w:kern w:val="0"/>
          <w:lang w:val="en-US" w:eastAsia="zh-CN"/>
        </w:rPr>
      </w:pPr>
      <w:r>
        <w:rPr>
          <w:rFonts w:hint="eastAsia" w:ascii="仿宋_GB2312" w:hAnsi="仿宋_GB2312" w:cs="仿宋"/>
          <w:b w:val="0"/>
          <w:bCs w:val="0"/>
          <w:kern w:val="0"/>
          <w:lang w:val="en-US" w:eastAsia="zh-CN"/>
        </w:rPr>
        <w:t>1、获得中国专利优秀奖、广东专利金奖、广东发明人奖的，可替代2篇论文。</w:t>
      </w:r>
    </w:p>
    <w:p>
      <w:pPr>
        <w:pStyle w:val="9"/>
        <w:keepNext w:val="0"/>
        <w:keepLines w:val="0"/>
        <w:pageBreakBefore w:val="0"/>
        <w:numPr>
          <w:ilvl w:val="0"/>
          <w:numId w:val="0"/>
        </w:numPr>
        <w:shd w:val="solid" w:color="FFFFFF" w:fill="auto"/>
        <w:kinsoku/>
        <w:wordWrap/>
        <w:overflowPunct/>
        <w:topLinePunct w:val="0"/>
        <w:autoSpaceDE/>
        <w:autoSpaceDN w:val="0"/>
        <w:bidi w:val="0"/>
        <w:adjustRightInd/>
        <w:spacing w:line="520" w:lineRule="exact"/>
        <w:ind w:left="0" w:leftChars="0" w:right="0" w:rightChars="0" w:firstLine="640" w:firstLineChars="200"/>
        <w:textAlignment w:val="auto"/>
        <w:outlineLvl w:val="9"/>
        <w:rPr>
          <w:rFonts w:hint="eastAsia" w:ascii="仿宋_GB2312" w:hAnsi="仿宋_GB2312" w:cs="仿宋"/>
          <w:b w:val="0"/>
          <w:bCs w:val="0"/>
          <w:kern w:val="0"/>
          <w:lang w:val="en-US" w:eastAsia="zh-CN"/>
        </w:rPr>
      </w:pPr>
      <w:r>
        <w:rPr>
          <w:rFonts w:hint="eastAsia" w:ascii="仿宋_GB2312" w:hAnsi="仿宋_GB2312" w:cs="仿宋"/>
          <w:b w:val="0"/>
          <w:bCs w:val="0"/>
          <w:kern w:val="0"/>
          <w:lang w:val="en-US" w:eastAsia="zh-CN"/>
        </w:rPr>
        <w:t>2、获得广东专利优秀奖（排名前3的）的，可替代1篇论文。即申报高级职称的，还需发表1篇论文；申报中级职称的，无需发表论文。</w:t>
      </w:r>
    </w:p>
    <w:p>
      <w:pPr>
        <w:pStyle w:val="9"/>
        <w:keepNext w:val="0"/>
        <w:keepLines w:val="0"/>
        <w:pageBreakBefore w:val="0"/>
        <w:numPr>
          <w:ilvl w:val="0"/>
          <w:numId w:val="0"/>
        </w:numPr>
        <w:shd w:val="solid" w:color="FFFFFF" w:fill="auto"/>
        <w:kinsoku/>
        <w:wordWrap/>
        <w:overflowPunct/>
        <w:topLinePunct w:val="0"/>
        <w:autoSpaceDE/>
        <w:autoSpaceDN w:val="0"/>
        <w:bidi w:val="0"/>
        <w:adjustRightInd/>
        <w:spacing w:line="520" w:lineRule="exact"/>
        <w:ind w:left="0" w:leftChars="0" w:right="0" w:rightChars="0" w:firstLine="640" w:firstLineChars="200"/>
        <w:textAlignment w:val="auto"/>
        <w:outlineLvl w:val="9"/>
        <w:rPr>
          <w:rFonts w:hint="eastAsia" w:ascii="仿宋_GB2312" w:hAnsi="仿宋_GB2312" w:cs="仿宋"/>
          <w:b w:val="0"/>
          <w:bCs w:val="0"/>
          <w:kern w:val="0"/>
          <w:lang w:val="en-US" w:eastAsia="zh-CN"/>
        </w:rPr>
      </w:pPr>
      <w:r>
        <w:rPr>
          <w:rFonts w:hint="eastAsia" w:ascii="仿宋_GB2312" w:hAnsi="仿宋_GB2312" w:cs="仿宋"/>
          <w:b w:val="0"/>
          <w:bCs w:val="0"/>
          <w:kern w:val="0"/>
          <w:lang w:val="en-US" w:eastAsia="zh-CN"/>
        </w:rPr>
        <w:t>3、获得授权发明专利（排名前3）的，可替代1篇论文。即申报高级职称的，还需发表1篇论文；申报中级职称的，无需发表论文。</w:t>
      </w:r>
    </w:p>
    <w:p>
      <w:pPr>
        <w:pStyle w:val="9"/>
        <w:keepNext w:val="0"/>
        <w:keepLines w:val="0"/>
        <w:pageBreakBefore w:val="0"/>
        <w:numPr>
          <w:ilvl w:val="0"/>
          <w:numId w:val="0"/>
        </w:numPr>
        <w:shd w:val="solid" w:color="FFFFFF" w:fill="auto"/>
        <w:kinsoku/>
        <w:wordWrap/>
        <w:overflowPunct/>
        <w:topLinePunct w:val="0"/>
        <w:autoSpaceDE/>
        <w:autoSpaceDN w:val="0"/>
        <w:bidi w:val="0"/>
        <w:adjustRightInd/>
        <w:spacing w:line="520" w:lineRule="exact"/>
        <w:ind w:left="0" w:leftChars="0" w:right="0" w:rightChars="0" w:firstLine="619" w:firstLineChars="200"/>
        <w:textAlignment w:val="auto"/>
        <w:outlineLvl w:val="9"/>
        <w:rPr>
          <w:rFonts w:hint="eastAsia" w:ascii="仿宋_GB2312" w:hAnsi="仿宋_GB2312" w:eastAsia="仿宋_GB2312" w:cs="仿宋"/>
          <w:b w:val="0"/>
          <w:bCs w:val="0"/>
          <w:kern w:val="0"/>
          <w:lang w:val="en-US" w:eastAsia="zh-CN"/>
        </w:rPr>
      </w:pPr>
      <w:r>
        <w:rPr>
          <w:rFonts w:hint="eastAsia" w:ascii="楷体_GB2312" w:hAnsi="楷体_GB2312" w:eastAsia="楷体_GB2312" w:cs="楷体_GB2312"/>
          <w:b/>
          <w:bCs/>
          <w:color w:val="000000"/>
          <w:spacing w:val="-6"/>
          <w:kern w:val="2"/>
          <w:sz w:val="32"/>
          <w:szCs w:val="32"/>
          <w:lang w:val="en-US" w:eastAsia="zh-CN"/>
        </w:rPr>
        <w:t>（六）关于资格证书的问题。</w:t>
      </w:r>
      <w:r>
        <w:rPr>
          <w:rFonts w:hint="eastAsia" w:ascii="仿宋_GB2312" w:hAnsi="仿宋_GB2312" w:cs="仿宋"/>
          <w:b w:val="0"/>
          <w:bCs w:val="0"/>
          <w:kern w:val="0"/>
          <w:lang w:eastAsia="zh-CN"/>
        </w:rPr>
        <w:t>须</w:t>
      </w:r>
      <w:r>
        <w:rPr>
          <w:rFonts w:hint="eastAsia" w:ascii="仿宋_GB2312" w:hAnsi="仿宋_GB2312" w:eastAsia="仿宋_GB2312" w:cs="仿宋"/>
          <w:b w:val="0"/>
          <w:bCs w:val="0"/>
          <w:kern w:val="0"/>
          <w:lang w:eastAsia="zh-CN"/>
        </w:rPr>
        <w:t>提供由政府人事部门核发的专业技术资格证书原件。</w:t>
      </w:r>
      <w:r>
        <w:rPr>
          <w:rFonts w:hint="eastAsia" w:ascii="仿宋_GB2312" w:hAnsi="仿宋_GB2312" w:eastAsia="仿宋_GB2312" w:cs="仿宋"/>
          <w:b w:val="0"/>
          <w:bCs w:val="0"/>
          <w:kern w:val="0"/>
        </w:rPr>
        <w:t>省外来粤专业技术人员申报，须提供来粤后经我省政府人事部门确认的专业技术资格证书原件。</w:t>
      </w:r>
    </w:p>
    <w:p>
      <w:pPr>
        <w:pStyle w:val="7"/>
        <w:keepNext w:val="0"/>
        <w:keepLines w:val="0"/>
        <w:pageBreakBefore w:val="0"/>
        <w:kinsoku/>
        <w:wordWrap/>
        <w:overflowPunct/>
        <w:topLinePunct w:val="0"/>
        <w:autoSpaceDE/>
        <w:bidi w:val="0"/>
        <w:adjustRightInd/>
        <w:spacing w:line="520" w:lineRule="exact"/>
        <w:ind w:left="0" w:leftChars="0" w:right="0" w:rightChars="0" w:firstLine="619" w:firstLineChars="200"/>
        <w:textAlignment w:val="auto"/>
        <w:outlineLvl w:val="9"/>
        <w:rPr>
          <w:rFonts w:hint="eastAsia" w:ascii="仿宋_GB2312" w:hAnsi="仿宋_GB2312" w:eastAsia="仿宋_GB2312" w:cs="仿宋"/>
          <w:b w:val="0"/>
          <w:bCs w:val="0"/>
          <w:color w:val="000000"/>
          <w:spacing w:val="-6"/>
          <w:sz w:val="32"/>
          <w:szCs w:val="32"/>
        </w:rPr>
      </w:pPr>
      <w:r>
        <w:rPr>
          <w:rFonts w:hint="eastAsia" w:ascii="楷体_GB2312" w:hAnsi="楷体_GB2312" w:eastAsia="楷体_GB2312" w:cs="楷体_GB2312"/>
          <w:b/>
          <w:bCs/>
          <w:color w:val="000000"/>
          <w:spacing w:val="-6"/>
          <w:sz w:val="32"/>
          <w:szCs w:val="32"/>
          <w:lang w:val="en-US" w:eastAsia="zh-CN"/>
        </w:rPr>
        <w:t>（七）关于</w:t>
      </w:r>
      <w:r>
        <w:rPr>
          <w:rFonts w:hint="eastAsia" w:ascii="楷体_GB2312" w:hAnsi="楷体_GB2312" w:eastAsia="楷体_GB2312" w:cs="楷体_GB2312"/>
          <w:b/>
          <w:bCs/>
          <w:color w:val="000000"/>
          <w:spacing w:val="-6"/>
          <w:sz w:val="32"/>
          <w:szCs w:val="32"/>
          <w:lang w:eastAsia="zh-CN"/>
        </w:rPr>
        <w:t>学历学位证书的问题。</w:t>
      </w:r>
      <w:r>
        <w:rPr>
          <w:rFonts w:hint="eastAsia" w:ascii="仿宋_GB2312" w:hAnsi="仿宋_GB2312" w:eastAsia="仿宋_GB2312" w:cs="仿宋"/>
          <w:b w:val="0"/>
          <w:bCs w:val="0"/>
          <w:color w:val="000000"/>
          <w:spacing w:val="-6"/>
          <w:sz w:val="32"/>
          <w:szCs w:val="32"/>
        </w:rPr>
        <w:t>须提供教育部门核发的学历学位证书原件</w:t>
      </w:r>
      <w:r>
        <w:rPr>
          <w:rFonts w:hint="eastAsia" w:ascii="仿宋_GB2312" w:hAnsi="仿宋_GB2312" w:eastAsia="仿宋_GB2312" w:cs="仿宋"/>
          <w:b w:val="0"/>
          <w:bCs w:val="0"/>
          <w:color w:val="000000"/>
          <w:spacing w:val="-6"/>
          <w:sz w:val="32"/>
          <w:szCs w:val="32"/>
          <w:lang w:eastAsia="zh-CN"/>
        </w:rPr>
        <w:t>进行核查</w:t>
      </w:r>
      <w:r>
        <w:rPr>
          <w:rFonts w:hint="eastAsia" w:ascii="仿宋_GB2312" w:hAnsi="仿宋_GB2312" w:eastAsia="仿宋_GB2312" w:cs="仿宋"/>
          <w:b w:val="0"/>
          <w:bCs w:val="0"/>
          <w:color w:val="000000"/>
          <w:spacing w:val="-6"/>
          <w:sz w:val="32"/>
          <w:szCs w:val="32"/>
        </w:rPr>
        <w:t>。其中，技工</w:t>
      </w:r>
      <w:r>
        <w:rPr>
          <w:rFonts w:hint="eastAsia" w:ascii="仿宋_GB2312" w:hAnsi="仿宋_GB2312" w:eastAsia="仿宋_GB2312" w:cs="仿宋"/>
          <w:b w:val="0"/>
          <w:bCs w:val="0"/>
          <w:color w:val="000000"/>
          <w:spacing w:val="-6"/>
          <w:sz w:val="32"/>
          <w:szCs w:val="32"/>
          <w:lang w:eastAsia="zh-CN"/>
        </w:rPr>
        <w:t>院校中级技工班</w:t>
      </w:r>
      <w:r>
        <w:rPr>
          <w:rFonts w:hint="eastAsia" w:ascii="仿宋_GB2312" w:hAnsi="仿宋_GB2312" w:eastAsia="仿宋_GB2312" w:cs="仿宋"/>
          <w:b w:val="0"/>
          <w:bCs w:val="0"/>
          <w:color w:val="000000"/>
          <w:spacing w:val="-6"/>
          <w:sz w:val="32"/>
          <w:szCs w:val="32"/>
        </w:rPr>
        <w:t>毕业生可与中专学历人员同等对待，</w:t>
      </w:r>
      <w:r>
        <w:rPr>
          <w:rFonts w:hint="eastAsia" w:ascii="仿宋_GB2312" w:hAnsi="仿宋_GB2312" w:eastAsia="仿宋_GB2312" w:cs="仿宋"/>
          <w:b w:val="0"/>
          <w:bCs w:val="0"/>
          <w:color w:val="000000"/>
          <w:spacing w:val="-6"/>
          <w:sz w:val="32"/>
          <w:szCs w:val="32"/>
          <w:lang w:eastAsia="zh-CN"/>
        </w:rPr>
        <w:t>高级工班、预备技师（</w:t>
      </w:r>
      <w:r>
        <w:rPr>
          <w:rFonts w:hint="eastAsia" w:ascii="仿宋_GB2312" w:hAnsi="仿宋_GB2312" w:eastAsia="仿宋_GB2312" w:cs="仿宋"/>
          <w:b w:val="0"/>
          <w:bCs w:val="0"/>
          <w:color w:val="000000"/>
          <w:spacing w:val="-6"/>
          <w:sz w:val="32"/>
          <w:szCs w:val="32"/>
        </w:rPr>
        <w:t>技师</w:t>
      </w:r>
      <w:r>
        <w:rPr>
          <w:rFonts w:hint="eastAsia" w:ascii="仿宋_GB2312" w:hAnsi="仿宋_GB2312" w:eastAsia="仿宋_GB2312" w:cs="仿宋"/>
          <w:b w:val="0"/>
          <w:bCs w:val="0"/>
          <w:color w:val="000000"/>
          <w:spacing w:val="-6"/>
          <w:sz w:val="32"/>
          <w:szCs w:val="32"/>
          <w:lang w:eastAsia="zh-CN"/>
        </w:rPr>
        <w:t>）班</w:t>
      </w:r>
      <w:r>
        <w:rPr>
          <w:rFonts w:hint="eastAsia" w:ascii="仿宋_GB2312" w:hAnsi="仿宋_GB2312" w:eastAsia="仿宋_GB2312" w:cs="仿宋"/>
          <w:b w:val="0"/>
          <w:bCs w:val="0"/>
          <w:color w:val="000000"/>
          <w:spacing w:val="-6"/>
          <w:sz w:val="32"/>
          <w:szCs w:val="32"/>
        </w:rPr>
        <w:t>毕业生可与大专学历人员同等对待。</w:t>
      </w:r>
    </w:p>
    <w:p>
      <w:pPr>
        <w:pStyle w:val="7"/>
        <w:keepNext w:val="0"/>
        <w:keepLines w:val="0"/>
        <w:pageBreakBefore w:val="0"/>
        <w:kinsoku/>
        <w:wordWrap/>
        <w:overflowPunct/>
        <w:topLinePunct w:val="0"/>
        <w:autoSpaceDE/>
        <w:bidi w:val="0"/>
        <w:adjustRightInd/>
        <w:spacing w:line="520" w:lineRule="exact"/>
        <w:ind w:left="0" w:leftChars="0" w:right="0" w:rightChars="0" w:firstLine="619" w:firstLineChars="200"/>
        <w:textAlignment w:val="auto"/>
        <w:outlineLvl w:val="9"/>
        <w:rPr>
          <w:rFonts w:hint="eastAsia" w:ascii="仿宋_GB2312" w:hAnsi="仿宋_GB2312" w:eastAsia="仿宋_GB2312" w:cs="仿宋"/>
          <w:b w:val="0"/>
          <w:bCs w:val="0"/>
          <w:color w:val="FF00FF"/>
          <w:spacing w:val="-6"/>
          <w:sz w:val="32"/>
          <w:szCs w:val="32"/>
        </w:rPr>
      </w:pPr>
      <w:r>
        <w:rPr>
          <w:rFonts w:hint="eastAsia" w:ascii="楷体_GB2312" w:hAnsi="楷体_GB2312" w:eastAsia="楷体_GB2312" w:cs="楷体_GB2312"/>
          <w:b/>
          <w:bCs/>
          <w:color w:val="000000"/>
          <w:spacing w:val="-6"/>
          <w:sz w:val="32"/>
          <w:szCs w:val="32"/>
          <w:lang w:val="en-US" w:eastAsia="zh-CN"/>
        </w:rPr>
        <w:t>（八）关于</w:t>
      </w:r>
      <w:r>
        <w:rPr>
          <w:rFonts w:hint="eastAsia" w:ascii="楷体_GB2312" w:hAnsi="楷体_GB2312" w:eastAsia="楷体_GB2312" w:cs="楷体_GB2312"/>
          <w:b/>
          <w:bCs/>
          <w:color w:val="000000"/>
          <w:spacing w:val="-6"/>
          <w:sz w:val="32"/>
          <w:szCs w:val="32"/>
          <w:lang w:eastAsia="zh-CN"/>
        </w:rPr>
        <w:t>继续教育证书的问题。</w:t>
      </w:r>
      <w:r>
        <w:rPr>
          <w:rFonts w:hint="eastAsia" w:ascii="仿宋_GB2312" w:hAnsi="仿宋_GB2312" w:eastAsia="仿宋_GB2312" w:cs="仿宋"/>
          <w:b w:val="0"/>
          <w:bCs w:val="0"/>
          <w:color w:val="000000"/>
          <w:spacing w:val="-6"/>
          <w:sz w:val="32"/>
          <w:lang w:eastAsia="zh-CN"/>
        </w:rPr>
        <w:t>按照《专业技术人员继续教育规定》（人社部令第</w:t>
      </w:r>
      <w:r>
        <w:rPr>
          <w:rFonts w:hint="eastAsia" w:ascii="仿宋_GB2312" w:hAnsi="仿宋_GB2312" w:eastAsia="仿宋_GB2312" w:cs="仿宋"/>
          <w:b w:val="0"/>
          <w:bCs w:val="0"/>
          <w:color w:val="000000"/>
          <w:spacing w:val="-6"/>
          <w:sz w:val="32"/>
          <w:lang w:val="en-US" w:eastAsia="zh-CN"/>
        </w:rPr>
        <w:t>25号</w:t>
      </w:r>
      <w:r>
        <w:rPr>
          <w:rFonts w:hint="eastAsia" w:ascii="仿宋_GB2312" w:hAnsi="仿宋_GB2312" w:eastAsia="仿宋_GB2312" w:cs="仿宋"/>
          <w:b w:val="0"/>
          <w:bCs w:val="0"/>
          <w:color w:val="000000"/>
          <w:spacing w:val="-6"/>
          <w:sz w:val="32"/>
          <w:lang w:eastAsia="zh-CN"/>
        </w:rPr>
        <w:t>）和相关政策规定执行，申报评审高级、中级资格时</w:t>
      </w:r>
      <w:r>
        <w:rPr>
          <w:rFonts w:hint="eastAsia" w:ascii="仿宋_GB2312" w:hAnsi="仿宋_GB2312" w:eastAsia="仿宋_GB2312" w:cs="仿宋"/>
          <w:b w:val="0"/>
          <w:bCs w:val="0"/>
          <w:spacing w:val="-6"/>
          <w:sz w:val="32"/>
        </w:rPr>
        <w:t>须提供201</w:t>
      </w:r>
      <w:r>
        <w:rPr>
          <w:rFonts w:hint="eastAsia" w:ascii="仿宋_GB2312" w:hAnsi="仿宋_GB2312" w:eastAsia="仿宋_GB2312" w:cs="仿宋"/>
          <w:b w:val="0"/>
          <w:bCs w:val="0"/>
          <w:spacing w:val="-6"/>
          <w:sz w:val="32"/>
          <w:lang w:val="en-US" w:eastAsia="zh-CN"/>
        </w:rPr>
        <w:t>4</w:t>
      </w:r>
      <w:r>
        <w:rPr>
          <w:rFonts w:hint="eastAsia" w:ascii="仿宋_GB2312" w:hAnsi="仿宋_GB2312" w:eastAsia="仿宋_GB2312" w:cs="仿宋"/>
          <w:b w:val="0"/>
          <w:bCs w:val="0"/>
          <w:spacing w:val="-6"/>
          <w:sz w:val="32"/>
        </w:rPr>
        <w:t>年、201</w:t>
      </w:r>
      <w:r>
        <w:rPr>
          <w:rFonts w:hint="eastAsia" w:ascii="仿宋_GB2312" w:hAnsi="仿宋_GB2312" w:eastAsia="仿宋_GB2312" w:cs="仿宋"/>
          <w:b w:val="0"/>
          <w:bCs w:val="0"/>
          <w:spacing w:val="-6"/>
          <w:sz w:val="32"/>
          <w:lang w:val="en-US" w:eastAsia="zh-CN"/>
        </w:rPr>
        <w:t>5</w:t>
      </w:r>
      <w:r>
        <w:rPr>
          <w:rFonts w:hint="eastAsia" w:ascii="仿宋_GB2312" w:hAnsi="仿宋_GB2312" w:eastAsia="仿宋_GB2312" w:cs="仿宋"/>
          <w:b w:val="0"/>
          <w:bCs w:val="0"/>
          <w:spacing w:val="-6"/>
          <w:sz w:val="32"/>
        </w:rPr>
        <w:t>年、201</w:t>
      </w:r>
      <w:r>
        <w:rPr>
          <w:rFonts w:hint="eastAsia" w:ascii="仿宋_GB2312" w:hAnsi="仿宋_GB2312" w:eastAsia="仿宋_GB2312" w:cs="仿宋"/>
          <w:b w:val="0"/>
          <w:bCs w:val="0"/>
          <w:spacing w:val="-6"/>
          <w:sz w:val="32"/>
          <w:lang w:val="en-US" w:eastAsia="zh-CN"/>
        </w:rPr>
        <w:t>6</w:t>
      </w:r>
      <w:r>
        <w:rPr>
          <w:rFonts w:hint="eastAsia" w:ascii="仿宋_GB2312" w:hAnsi="仿宋_GB2312" w:eastAsia="仿宋_GB2312" w:cs="仿宋"/>
          <w:b w:val="0"/>
          <w:bCs w:val="0"/>
          <w:spacing w:val="-6"/>
          <w:sz w:val="32"/>
        </w:rPr>
        <w:t>年的继续教育合格证明。申报评审初级资格的，提供1年</w:t>
      </w:r>
      <w:r>
        <w:rPr>
          <w:rFonts w:hint="eastAsia" w:ascii="仿宋_GB2312" w:hAnsi="仿宋_GB2312" w:eastAsia="仿宋_GB2312" w:cs="仿宋"/>
          <w:b w:val="0"/>
          <w:bCs w:val="0"/>
          <w:spacing w:val="-6"/>
          <w:sz w:val="32"/>
          <w:lang w:eastAsia="zh-CN"/>
        </w:rPr>
        <w:t>的</w:t>
      </w:r>
      <w:r>
        <w:rPr>
          <w:rFonts w:hint="eastAsia" w:ascii="仿宋_GB2312" w:hAnsi="仿宋_GB2312" w:eastAsia="仿宋_GB2312" w:cs="仿宋"/>
          <w:b w:val="0"/>
          <w:bCs w:val="0"/>
          <w:spacing w:val="-6"/>
          <w:sz w:val="32"/>
        </w:rPr>
        <w:t>继续教育合格证书。</w:t>
      </w:r>
      <w:r>
        <w:rPr>
          <w:rFonts w:hint="eastAsia" w:ascii="仿宋_GB2312" w:hAnsi="仿宋_GB2312" w:eastAsia="仿宋_GB2312" w:cs="仿宋"/>
          <w:b w:val="0"/>
          <w:bCs w:val="0"/>
          <w:sz w:val="32"/>
        </w:rPr>
        <w:t xml:space="preserve"> </w:t>
      </w:r>
    </w:p>
    <w:p>
      <w:pPr>
        <w:pStyle w:val="10"/>
        <w:keepNext w:val="0"/>
        <w:keepLines w:val="0"/>
        <w:pageBreakBefore w:val="0"/>
        <w:shd w:val="solid" w:color="FFFFFF" w:fill="auto"/>
        <w:kinsoku/>
        <w:wordWrap/>
        <w:overflowPunct/>
        <w:topLinePunct w:val="0"/>
        <w:autoSpaceDE/>
        <w:autoSpaceDN w:val="0"/>
        <w:bidi w:val="0"/>
        <w:adjustRightInd/>
        <w:spacing w:line="520" w:lineRule="exact"/>
        <w:ind w:left="0" w:leftChars="0" w:right="0" w:rightChars="0" w:firstLine="619" w:firstLineChars="200"/>
        <w:textAlignment w:val="auto"/>
        <w:outlineLvl w:val="9"/>
        <w:rPr>
          <w:rFonts w:hint="eastAsia" w:ascii="仿宋_GB2312" w:hAnsi="仿宋_GB2312" w:eastAsia="仿宋_GB2312" w:cs="仿宋"/>
          <w:b w:val="0"/>
          <w:bCs w:val="0"/>
          <w:spacing w:val="-6"/>
        </w:rPr>
      </w:pPr>
      <w:r>
        <w:rPr>
          <w:rFonts w:hint="eastAsia" w:ascii="楷体_GB2312" w:hAnsi="楷体_GB2312" w:eastAsia="楷体_GB2312" w:cs="楷体_GB2312"/>
          <w:b/>
          <w:bCs/>
          <w:color w:val="000000"/>
          <w:spacing w:val="-6"/>
          <w:kern w:val="2"/>
          <w:sz w:val="32"/>
          <w:szCs w:val="32"/>
          <w:lang w:val="en-US" w:eastAsia="zh-CN"/>
        </w:rPr>
        <w:t>（九）关于专业不对口的基础理论课时的问题。</w:t>
      </w:r>
      <w:r>
        <w:rPr>
          <w:rFonts w:hint="eastAsia" w:ascii="仿宋_GB2312" w:hAnsi="仿宋_GB2312" w:eastAsia="仿宋_GB2312" w:cs="仿宋"/>
          <w:b w:val="0"/>
          <w:bCs w:val="0"/>
          <w:spacing w:val="-6"/>
        </w:rPr>
        <w:t>根据资格条件“评定标准——</w:t>
      </w:r>
      <w:r>
        <w:rPr>
          <w:rFonts w:hint="eastAsia" w:ascii="仿宋_GB2312" w:hAnsi="仿宋_GB2312" w:eastAsia="仿宋_GB2312" w:cs="仿宋"/>
          <w:b w:val="0"/>
          <w:bCs w:val="0"/>
          <w:spacing w:val="-6"/>
          <w:lang w:eastAsia="zh-CN"/>
        </w:rPr>
        <w:t>申报人</w:t>
      </w:r>
      <w:r>
        <w:rPr>
          <w:rFonts w:hint="eastAsia" w:ascii="仿宋_GB2312" w:hAnsi="仿宋_GB2312" w:eastAsia="仿宋_GB2312" w:cs="仿宋"/>
          <w:b w:val="0"/>
          <w:bCs w:val="0"/>
          <w:spacing w:val="-6"/>
        </w:rPr>
        <w:t>须掌握（或系统掌握）本专业基础理论和专业技术知识”的要求，所学专业与申报专业不是同专业或相近专业的，须提交200课时以上的行业培训合格证书或非学历培训合格证书原件。</w:t>
      </w:r>
    </w:p>
    <w:p>
      <w:pPr>
        <w:pStyle w:val="7"/>
        <w:keepNext w:val="0"/>
        <w:keepLines w:val="0"/>
        <w:pageBreakBefore w:val="0"/>
        <w:kinsoku/>
        <w:wordWrap/>
        <w:overflowPunct/>
        <w:topLinePunct w:val="0"/>
        <w:autoSpaceDE/>
        <w:bidi w:val="0"/>
        <w:adjustRightInd/>
        <w:spacing w:line="520" w:lineRule="exact"/>
        <w:ind w:left="0" w:leftChars="0" w:right="0" w:rightChars="0"/>
        <w:textAlignment w:val="auto"/>
        <w:outlineLvl w:val="9"/>
        <w:rPr>
          <w:rFonts w:hint="eastAsia" w:ascii="仿宋_GB2312" w:hAnsi="仿宋_GB2312" w:eastAsia="仿宋_GB2312" w:cs="仿宋"/>
          <w:b w:val="0"/>
          <w:bCs w:val="0"/>
          <w:spacing w:val="-6"/>
          <w:sz w:val="32"/>
        </w:rPr>
      </w:pPr>
      <w:r>
        <w:rPr>
          <w:rFonts w:hint="eastAsia" w:ascii="仿宋_GB2312" w:hAnsi="仿宋_GB2312" w:eastAsia="仿宋_GB2312" w:cs="仿宋"/>
          <w:b w:val="0"/>
          <w:bCs w:val="0"/>
          <w:sz w:val="32"/>
        </w:rPr>
        <w:t xml:space="preserve">   </w:t>
      </w:r>
      <w:r>
        <w:rPr>
          <w:rFonts w:hint="eastAsia" w:ascii="楷体_GB2312" w:hAnsi="楷体_GB2312" w:eastAsia="楷体_GB2312" w:cs="楷体_GB2312"/>
          <w:b/>
          <w:bCs/>
          <w:color w:val="000000"/>
          <w:spacing w:val="-6"/>
          <w:sz w:val="32"/>
          <w:szCs w:val="32"/>
          <w:lang w:eastAsia="zh-CN"/>
        </w:rPr>
        <w:t xml:space="preserve"> （十）关于</w:t>
      </w:r>
      <w:r>
        <w:rPr>
          <w:rFonts w:hint="eastAsia" w:ascii="楷体_GB2312" w:hAnsi="楷体_GB2312" w:eastAsia="楷体_GB2312" w:cs="楷体_GB2312"/>
          <w:b/>
          <w:bCs/>
          <w:color w:val="000000"/>
          <w:spacing w:val="-6"/>
          <w:sz w:val="32"/>
          <w:szCs w:val="32"/>
          <w:lang w:val="en-US" w:eastAsia="zh-CN"/>
        </w:rPr>
        <w:t>在职在岗证明材料的问题。</w:t>
      </w:r>
      <w:r>
        <w:rPr>
          <w:rFonts w:hint="eastAsia" w:ascii="仿宋_GB2312" w:hAnsi="仿宋_GB2312" w:eastAsia="仿宋_GB2312" w:cs="仿宋"/>
          <w:b w:val="0"/>
          <w:bCs w:val="0"/>
          <w:spacing w:val="-6"/>
          <w:sz w:val="32"/>
        </w:rPr>
        <w:t>须提交与个人工作经历相同的连续半年以上的社保凭证，或者人事主管部门（档案保管部门）出具连续半年以上的在职证明等相关在职在岗材料。同时，</w:t>
      </w:r>
      <w:r>
        <w:rPr>
          <w:rFonts w:hint="eastAsia" w:ascii="仿宋_GB2312" w:hAnsi="仿宋_GB2312" w:eastAsia="仿宋_GB2312" w:cs="仿宋"/>
          <w:b w:val="0"/>
          <w:bCs w:val="0"/>
          <w:spacing w:val="-6"/>
          <w:sz w:val="32"/>
          <w:lang w:eastAsia="zh-CN"/>
        </w:rPr>
        <w:t>对</w:t>
      </w:r>
      <w:r>
        <w:rPr>
          <w:rFonts w:hint="eastAsia" w:ascii="仿宋_GB2312" w:hAnsi="仿宋_GB2312" w:eastAsia="仿宋_GB2312" w:cs="仿宋"/>
          <w:b w:val="0"/>
          <w:bCs w:val="0"/>
          <w:spacing w:val="-6"/>
          <w:sz w:val="32"/>
        </w:rPr>
        <w:t>社会保险参保记录问题明确如下：</w:t>
      </w:r>
      <w:r>
        <w:rPr>
          <w:rFonts w:hint="eastAsia" w:ascii="仿宋_GB2312" w:hAnsi="仿宋_GB2312" w:eastAsia="仿宋_GB2312" w:cs="仿宋"/>
          <w:b w:val="0"/>
          <w:bCs w:val="0"/>
          <w:spacing w:val="-6"/>
          <w:sz w:val="32"/>
          <w:lang w:eastAsia="zh-CN"/>
        </w:rPr>
        <w:t>只要在佛山市有参保记录的，可在相关的辖区内申报职称。例</w:t>
      </w:r>
      <w:r>
        <w:rPr>
          <w:rFonts w:hint="eastAsia" w:ascii="仿宋_GB2312" w:hAnsi="仿宋_GB2312" w:eastAsia="仿宋_GB2312" w:cs="仿宋"/>
          <w:b w:val="0"/>
          <w:bCs w:val="0"/>
          <w:spacing w:val="-6"/>
          <w:sz w:val="32"/>
        </w:rPr>
        <w:t>如：申报人从佛山市总公司调到高明分公司工作，</w:t>
      </w:r>
      <w:r>
        <w:rPr>
          <w:rFonts w:hint="eastAsia" w:ascii="仿宋_GB2312" w:hAnsi="仿宋_GB2312" w:eastAsia="仿宋_GB2312" w:cs="仿宋"/>
          <w:b w:val="0"/>
          <w:bCs w:val="0"/>
          <w:spacing w:val="-6"/>
          <w:sz w:val="32"/>
          <w:lang w:eastAsia="zh-CN"/>
        </w:rPr>
        <w:t>但</w:t>
      </w:r>
      <w:r>
        <w:rPr>
          <w:rFonts w:hint="eastAsia" w:ascii="仿宋_GB2312" w:hAnsi="仿宋_GB2312" w:eastAsia="仿宋_GB2312" w:cs="仿宋"/>
          <w:b w:val="0"/>
          <w:bCs w:val="0"/>
          <w:spacing w:val="-6"/>
          <w:sz w:val="32"/>
        </w:rPr>
        <w:t>社会保险参保在禅城区，则提供禅城区社保机构出示的社会保险记录即可在禅城区或高明区申报</w:t>
      </w:r>
      <w:r>
        <w:rPr>
          <w:rFonts w:hint="eastAsia" w:ascii="仿宋_GB2312" w:hAnsi="仿宋_GB2312" w:eastAsia="仿宋_GB2312" w:cs="仿宋"/>
          <w:b w:val="0"/>
          <w:bCs w:val="0"/>
          <w:spacing w:val="-6"/>
          <w:sz w:val="32"/>
          <w:lang w:eastAsia="zh-CN"/>
        </w:rPr>
        <w:t>职称</w:t>
      </w:r>
      <w:r>
        <w:rPr>
          <w:rFonts w:hint="eastAsia" w:ascii="仿宋_GB2312" w:hAnsi="仿宋_GB2312" w:eastAsia="仿宋_GB2312" w:cs="仿宋"/>
          <w:b w:val="0"/>
          <w:bCs w:val="0"/>
          <w:spacing w:val="-6"/>
          <w:sz w:val="32"/>
        </w:rPr>
        <w:t>。</w:t>
      </w:r>
    </w:p>
    <w:p>
      <w:pPr>
        <w:pStyle w:val="7"/>
        <w:keepNext w:val="0"/>
        <w:keepLines w:val="0"/>
        <w:pageBreakBefore w:val="0"/>
        <w:kinsoku/>
        <w:wordWrap/>
        <w:overflowPunct/>
        <w:topLinePunct w:val="0"/>
        <w:autoSpaceDE/>
        <w:bidi w:val="0"/>
        <w:adjustRightInd/>
        <w:spacing w:line="520" w:lineRule="exact"/>
        <w:ind w:left="0" w:leftChars="0" w:right="0" w:rightChars="0" w:firstLine="619" w:firstLineChars="200"/>
        <w:textAlignment w:val="auto"/>
        <w:outlineLvl w:val="9"/>
        <w:rPr>
          <w:rFonts w:hint="eastAsia" w:ascii="仿宋_GB2312" w:hAnsi="仿宋_GB2312" w:eastAsia="仿宋_GB2312" w:cs="仿宋"/>
          <w:b w:val="0"/>
          <w:bCs w:val="0"/>
          <w:spacing w:val="-6"/>
          <w:sz w:val="32"/>
          <w:lang w:eastAsia="zh-CN"/>
        </w:rPr>
      </w:pPr>
      <w:r>
        <w:rPr>
          <w:rFonts w:hint="eastAsia" w:ascii="楷体_GB2312" w:hAnsi="楷体_GB2312" w:eastAsia="楷体_GB2312" w:cs="楷体_GB2312"/>
          <w:b/>
          <w:bCs/>
          <w:color w:val="000000"/>
          <w:spacing w:val="-6"/>
          <w:sz w:val="32"/>
          <w:szCs w:val="32"/>
          <w:lang w:val="en-US" w:eastAsia="zh-CN"/>
        </w:rPr>
        <w:t>（十一）关于</w:t>
      </w:r>
      <w:r>
        <w:rPr>
          <w:rFonts w:hint="eastAsia" w:ascii="楷体_GB2312" w:hAnsi="楷体_GB2312" w:eastAsia="楷体_GB2312" w:cs="楷体_GB2312"/>
          <w:b/>
          <w:bCs/>
          <w:color w:val="000000"/>
          <w:spacing w:val="-6"/>
          <w:sz w:val="32"/>
          <w:szCs w:val="32"/>
          <w:lang w:eastAsia="zh-CN"/>
        </w:rPr>
        <w:t>区分市直单位还是区属单位的问题。</w:t>
      </w:r>
      <w:r>
        <w:rPr>
          <w:rFonts w:hint="eastAsia" w:ascii="仿宋_GB2312" w:hAnsi="仿宋_GB2312" w:eastAsia="仿宋_GB2312" w:cs="仿宋"/>
          <w:b w:val="0"/>
          <w:bCs w:val="0"/>
          <w:spacing w:val="-6"/>
          <w:sz w:val="32"/>
        </w:rPr>
        <w:t>须提供申报者工作单位的营业执照复印件</w:t>
      </w:r>
      <w:r>
        <w:rPr>
          <w:rFonts w:hint="eastAsia" w:ascii="仿宋_GB2312" w:hAnsi="仿宋_GB2312" w:eastAsia="仿宋_GB2312" w:cs="仿宋"/>
          <w:b w:val="0"/>
          <w:bCs w:val="0"/>
          <w:spacing w:val="-6"/>
          <w:sz w:val="32"/>
          <w:lang w:eastAsia="zh-CN"/>
        </w:rPr>
        <w:t>或统一社会信用代码证复印件</w:t>
      </w:r>
      <w:r>
        <w:rPr>
          <w:rFonts w:hint="eastAsia" w:ascii="仿宋_GB2312" w:hAnsi="仿宋_GB2312" w:eastAsia="仿宋_GB2312" w:cs="仿宋"/>
          <w:b w:val="0"/>
          <w:bCs w:val="0"/>
          <w:spacing w:val="-6"/>
          <w:sz w:val="32"/>
        </w:rPr>
        <w:t>；无营业执照</w:t>
      </w:r>
      <w:r>
        <w:rPr>
          <w:rFonts w:hint="eastAsia" w:ascii="仿宋_GB2312" w:hAnsi="仿宋_GB2312" w:eastAsia="仿宋_GB2312" w:cs="仿宋"/>
          <w:b w:val="0"/>
          <w:bCs w:val="0"/>
          <w:spacing w:val="-6"/>
          <w:sz w:val="32"/>
          <w:lang w:eastAsia="zh-CN"/>
        </w:rPr>
        <w:t>或统一社会信用代码证</w:t>
      </w:r>
      <w:r>
        <w:rPr>
          <w:rFonts w:hint="eastAsia" w:ascii="仿宋_GB2312" w:hAnsi="仿宋_GB2312" w:eastAsia="仿宋_GB2312" w:cs="仿宋"/>
          <w:b w:val="0"/>
          <w:bCs w:val="0"/>
          <w:spacing w:val="-6"/>
          <w:sz w:val="32"/>
        </w:rPr>
        <w:t>的，提供组织机构代码证复印件。</w:t>
      </w:r>
      <w:r>
        <w:rPr>
          <w:rFonts w:hint="eastAsia" w:ascii="仿宋_GB2312" w:hAnsi="仿宋_GB2312" w:eastAsia="仿宋_GB2312" w:cs="仿宋"/>
          <w:b w:val="0"/>
          <w:bCs w:val="0"/>
          <w:spacing w:val="-6"/>
          <w:sz w:val="32"/>
          <w:lang w:eastAsia="zh-CN"/>
        </w:rPr>
        <w:t>例如：营业执照（或</w:t>
      </w:r>
      <w:r>
        <w:rPr>
          <w:rFonts w:hint="eastAsia" w:ascii="仿宋_GB2312" w:hAnsi="仿宋_GB2312" w:eastAsia="仿宋_GB2312" w:cs="仿宋"/>
          <w:b w:val="0"/>
          <w:bCs w:val="0"/>
          <w:spacing w:val="-6"/>
          <w:sz w:val="32"/>
        </w:rPr>
        <w:t>组织机构代码证</w:t>
      </w:r>
      <w:r>
        <w:rPr>
          <w:rFonts w:hint="eastAsia" w:ascii="仿宋_GB2312" w:hAnsi="仿宋_GB2312" w:eastAsia="仿宋_GB2312" w:cs="仿宋"/>
          <w:b w:val="0"/>
          <w:bCs w:val="0"/>
          <w:spacing w:val="-6"/>
          <w:sz w:val="32"/>
          <w:lang w:eastAsia="zh-CN"/>
        </w:rPr>
        <w:t>）由佛山市工商行政管理局（或佛山市质量技术监督局）颁发的，该单位属市直单位；营业执照（或</w:t>
      </w:r>
      <w:r>
        <w:rPr>
          <w:rFonts w:hint="eastAsia" w:ascii="仿宋_GB2312" w:hAnsi="仿宋_GB2312" w:eastAsia="仿宋_GB2312" w:cs="仿宋"/>
          <w:b w:val="0"/>
          <w:bCs w:val="0"/>
          <w:spacing w:val="-6"/>
          <w:sz w:val="32"/>
        </w:rPr>
        <w:t>组织机构代码证</w:t>
      </w:r>
      <w:r>
        <w:rPr>
          <w:rFonts w:hint="eastAsia" w:ascii="仿宋_GB2312" w:hAnsi="仿宋_GB2312" w:eastAsia="仿宋_GB2312" w:cs="仿宋"/>
          <w:b w:val="0"/>
          <w:bCs w:val="0"/>
          <w:spacing w:val="-6"/>
          <w:sz w:val="32"/>
          <w:lang w:eastAsia="zh-CN"/>
        </w:rPr>
        <w:t>）由南海区工商行政管理局（或南海区质量技术监督局）颁发的，该单位属区属单位。</w:t>
      </w:r>
    </w:p>
    <w:p>
      <w:pPr>
        <w:pStyle w:val="7"/>
        <w:keepNext w:val="0"/>
        <w:keepLines w:val="0"/>
        <w:pageBreakBefore w:val="0"/>
        <w:kinsoku/>
        <w:wordWrap/>
        <w:overflowPunct/>
        <w:topLinePunct w:val="0"/>
        <w:autoSpaceDE/>
        <w:bidi w:val="0"/>
        <w:adjustRightInd/>
        <w:spacing w:line="520" w:lineRule="exact"/>
        <w:ind w:left="0" w:leftChars="0" w:right="0" w:rightChars="0" w:firstLine="619" w:firstLineChars="200"/>
        <w:textAlignment w:val="auto"/>
        <w:outlineLvl w:val="9"/>
        <w:rPr>
          <w:rFonts w:hint="eastAsia" w:ascii="仿宋_GB2312" w:hAnsi="仿宋_GB2312" w:eastAsia="仿宋_GB2312" w:cs="仿宋"/>
          <w:b w:val="0"/>
          <w:bCs w:val="0"/>
          <w:spacing w:val="-6"/>
          <w:sz w:val="32"/>
        </w:rPr>
      </w:pPr>
      <w:r>
        <w:rPr>
          <w:rFonts w:hint="eastAsia" w:ascii="楷体_GB2312" w:hAnsi="楷体_GB2312" w:eastAsia="楷体_GB2312" w:cs="楷体_GB2312"/>
          <w:b/>
          <w:bCs/>
          <w:color w:val="000000"/>
          <w:spacing w:val="-6"/>
          <w:sz w:val="32"/>
          <w:szCs w:val="32"/>
          <w:lang w:eastAsia="zh-CN"/>
        </w:rPr>
        <w:t>（十二）关于申报材料时效的问题。</w:t>
      </w:r>
      <w:r>
        <w:rPr>
          <w:rFonts w:hint="eastAsia" w:ascii="仿宋_GB2312" w:hAnsi="仿宋_GB2312" w:eastAsia="仿宋_GB2312" w:cs="仿宋"/>
          <w:b w:val="0"/>
          <w:bCs w:val="0"/>
          <w:spacing w:val="-6"/>
          <w:sz w:val="32"/>
        </w:rPr>
        <w:t>申报材料包括学历证书、资格证书、继续教育证书、社会保险半年以上参保记录、工作经历、论文、业绩成果、工程（学术）佐证材料</w:t>
      </w:r>
      <w:r>
        <w:rPr>
          <w:rFonts w:hint="eastAsia" w:ascii="仿宋_GB2312" w:hAnsi="仿宋_GB2312" w:eastAsia="仿宋_GB2312" w:cs="仿宋"/>
          <w:b w:val="0"/>
          <w:bCs w:val="0"/>
          <w:spacing w:val="-6"/>
          <w:sz w:val="32"/>
          <w:lang w:eastAsia="zh-CN"/>
        </w:rPr>
        <w:t>等</w:t>
      </w:r>
      <w:r>
        <w:rPr>
          <w:rFonts w:hint="eastAsia" w:ascii="仿宋_GB2312" w:hAnsi="仿宋_GB2312" w:eastAsia="仿宋_GB2312" w:cs="仿宋"/>
          <w:b w:val="0"/>
          <w:bCs w:val="0"/>
          <w:spacing w:val="-6"/>
          <w:sz w:val="32"/>
        </w:rPr>
        <w:t>以及网上下载的相关表格，时间截止到201</w:t>
      </w:r>
      <w:r>
        <w:rPr>
          <w:rFonts w:hint="eastAsia" w:ascii="仿宋_GB2312" w:hAnsi="仿宋_GB2312" w:eastAsia="仿宋_GB2312" w:cs="仿宋"/>
          <w:b w:val="0"/>
          <w:bCs w:val="0"/>
          <w:spacing w:val="-6"/>
          <w:sz w:val="32"/>
          <w:lang w:val="en-US" w:eastAsia="zh-CN"/>
        </w:rPr>
        <w:t>7</w:t>
      </w:r>
      <w:r>
        <w:rPr>
          <w:rFonts w:hint="eastAsia" w:ascii="仿宋_GB2312" w:hAnsi="仿宋_GB2312" w:eastAsia="仿宋_GB2312" w:cs="仿宋"/>
          <w:b w:val="0"/>
          <w:bCs w:val="0"/>
          <w:spacing w:val="-6"/>
          <w:sz w:val="32"/>
        </w:rPr>
        <w:t>年8月31日。</w:t>
      </w:r>
    </w:p>
    <w:p>
      <w:pPr>
        <w:pStyle w:val="7"/>
        <w:keepNext w:val="0"/>
        <w:keepLines w:val="0"/>
        <w:pageBreakBefore w:val="0"/>
        <w:kinsoku/>
        <w:wordWrap/>
        <w:overflowPunct/>
        <w:topLinePunct w:val="0"/>
        <w:autoSpaceDE/>
        <w:bidi w:val="0"/>
        <w:adjustRightInd/>
        <w:spacing w:line="520" w:lineRule="exact"/>
        <w:ind w:left="0" w:leftChars="0" w:right="0" w:rightChars="0" w:firstLine="619" w:firstLineChars="200"/>
        <w:textAlignment w:val="auto"/>
        <w:outlineLvl w:val="9"/>
        <w:rPr>
          <w:rFonts w:hint="eastAsia" w:ascii="仿宋_GB2312" w:hAnsi="仿宋_GB2312" w:eastAsia="仿宋_GB2312" w:cs="仿宋"/>
          <w:b w:val="0"/>
          <w:bCs w:val="0"/>
          <w:spacing w:val="-6"/>
          <w:sz w:val="32"/>
        </w:rPr>
      </w:pPr>
      <w:r>
        <w:rPr>
          <w:rFonts w:hint="eastAsia" w:ascii="楷体_GB2312" w:hAnsi="楷体_GB2312" w:eastAsia="楷体_GB2312" w:cs="楷体_GB2312"/>
          <w:b/>
          <w:bCs/>
          <w:color w:val="000000"/>
          <w:spacing w:val="-6"/>
          <w:sz w:val="32"/>
          <w:szCs w:val="32"/>
          <w:lang w:eastAsia="zh-CN"/>
        </w:rPr>
        <w:t>（十三）关于申报机电专业高级工程师资格面试答辩时间的问题。</w:t>
      </w:r>
      <w:r>
        <w:rPr>
          <w:rFonts w:hint="eastAsia" w:ascii="仿宋_GB2312" w:hAnsi="仿宋_GB2312" w:eastAsia="仿宋_GB2312" w:cs="仿宋"/>
          <w:b w:val="0"/>
          <w:bCs w:val="0"/>
          <w:color w:val="000000"/>
          <w:spacing w:val="-6"/>
          <w:sz w:val="32"/>
        </w:rPr>
        <w:t>申报机电专业高级资格的，须参加论文答辩，答辩时间为：201</w:t>
      </w:r>
      <w:r>
        <w:rPr>
          <w:rFonts w:hint="eastAsia" w:ascii="仿宋_GB2312" w:hAnsi="仿宋_GB2312" w:eastAsia="仿宋_GB2312" w:cs="仿宋"/>
          <w:b w:val="0"/>
          <w:bCs w:val="0"/>
          <w:color w:val="000000"/>
          <w:spacing w:val="-6"/>
          <w:sz w:val="32"/>
          <w:lang w:val="en-US" w:eastAsia="zh-CN"/>
        </w:rPr>
        <w:t>7</w:t>
      </w:r>
      <w:r>
        <w:rPr>
          <w:rFonts w:hint="eastAsia" w:ascii="仿宋_GB2312" w:hAnsi="仿宋_GB2312" w:eastAsia="仿宋_GB2312" w:cs="仿宋"/>
          <w:b w:val="0"/>
          <w:bCs w:val="0"/>
          <w:color w:val="000000"/>
          <w:spacing w:val="-6"/>
          <w:sz w:val="32"/>
        </w:rPr>
        <w:t>年</w:t>
      </w:r>
      <w:r>
        <w:rPr>
          <w:rFonts w:hint="eastAsia" w:ascii="仿宋_GB2312" w:hAnsi="仿宋_GB2312" w:eastAsia="仿宋_GB2312" w:cs="仿宋"/>
          <w:b w:val="0"/>
          <w:bCs w:val="0"/>
          <w:color w:val="000000"/>
          <w:spacing w:val="-6"/>
          <w:sz w:val="32"/>
          <w:lang w:val="en-US" w:eastAsia="zh-CN"/>
        </w:rPr>
        <w:t>10</w:t>
      </w:r>
      <w:r>
        <w:rPr>
          <w:rFonts w:hint="eastAsia" w:ascii="仿宋_GB2312" w:hAnsi="仿宋_GB2312" w:eastAsia="仿宋_GB2312" w:cs="仿宋"/>
          <w:b w:val="0"/>
          <w:bCs w:val="0"/>
          <w:color w:val="000000"/>
          <w:spacing w:val="-6"/>
          <w:sz w:val="32"/>
        </w:rPr>
        <w:t>月</w:t>
      </w:r>
      <w:r>
        <w:rPr>
          <w:rFonts w:hint="eastAsia" w:ascii="仿宋_GB2312" w:hAnsi="仿宋_GB2312" w:eastAsia="仿宋_GB2312" w:cs="仿宋"/>
          <w:b w:val="0"/>
          <w:bCs w:val="0"/>
          <w:color w:val="000000"/>
          <w:spacing w:val="-6"/>
          <w:sz w:val="32"/>
          <w:lang w:val="en-US" w:eastAsia="zh-CN"/>
        </w:rPr>
        <w:t>21日</w:t>
      </w:r>
      <w:r>
        <w:rPr>
          <w:rFonts w:hint="eastAsia" w:ascii="仿宋_GB2312" w:hAnsi="仿宋_GB2312" w:eastAsia="仿宋_GB2312" w:cs="仿宋"/>
          <w:b w:val="0"/>
          <w:bCs w:val="0"/>
          <w:color w:val="000000"/>
          <w:spacing w:val="-6"/>
          <w:sz w:val="32"/>
        </w:rPr>
        <w:t>—</w:t>
      </w:r>
      <w:r>
        <w:rPr>
          <w:rFonts w:hint="eastAsia" w:ascii="仿宋_GB2312" w:hAnsi="仿宋_GB2312" w:eastAsia="仿宋_GB2312" w:cs="仿宋"/>
          <w:b w:val="0"/>
          <w:bCs w:val="0"/>
          <w:color w:val="000000"/>
          <w:spacing w:val="-6"/>
          <w:sz w:val="32"/>
          <w:lang w:val="en-US" w:eastAsia="zh-CN"/>
        </w:rPr>
        <w:t>10月22</w:t>
      </w:r>
      <w:r>
        <w:rPr>
          <w:rFonts w:hint="eastAsia" w:ascii="仿宋_GB2312" w:hAnsi="仿宋_GB2312" w:eastAsia="仿宋_GB2312" w:cs="仿宋"/>
          <w:b w:val="0"/>
          <w:bCs w:val="0"/>
          <w:color w:val="000000"/>
          <w:spacing w:val="-6"/>
          <w:sz w:val="32"/>
        </w:rPr>
        <w:t>日</w:t>
      </w:r>
      <w:r>
        <w:rPr>
          <w:rFonts w:hint="eastAsia" w:ascii="仿宋_GB2312" w:hAnsi="仿宋_GB2312" w:eastAsia="仿宋_GB2312" w:cs="仿宋"/>
          <w:b w:val="0"/>
          <w:bCs w:val="0"/>
          <w:color w:val="000000"/>
          <w:spacing w:val="-6"/>
          <w:sz w:val="32"/>
          <w:lang w:val="en-US" w:eastAsia="zh-CN"/>
        </w:rPr>
        <w:t>，答辩地点及安排将于面试答辩前一周在“佛山市人力资源和社会保障局”政务网站的“通知公告”栏通知</w:t>
      </w:r>
      <w:r>
        <w:rPr>
          <w:rFonts w:hint="eastAsia" w:ascii="仿宋_GB2312" w:hAnsi="仿宋_GB2312" w:eastAsia="仿宋_GB2312" w:cs="仿宋"/>
          <w:b w:val="0"/>
          <w:bCs w:val="0"/>
          <w:color w:val="000000"/>
          <w:spacing w:val="-6"/>
          <w:sz w:val="32"/>
        </w:rPr>
        <w:t>。</w:t>
      </w:r>
    </w:p>
    <w:p>
      <w:pPr>
        <w:pStyle w:val="7"/>
        <w:keepNext w:val="0"/>
        <w:keepLines w:val="0"/>
        <w:pageBreakBefore w:val="0"/>
        <w:kinsoku/>
        <w:wordWrap/>
        <w:overflowPunct/>
        <w:topLinePunct w:val="0"/>
        <w:autoSpaceDE/>
        <w:bidi w:val="0"/>
        <w:adjustRightInd/>
        <w:spacing w:line="520" w:lineRule="exact"/>
        <w:ind w:left="0" w:leftChars="0" w:right="0" w:rightChars="0" w:firstLine="619" w:firstLineChars="200"/>
        <w:textAlignment w:val="auto"/>
        <w:outlineLvl w:val="9"/>
        <w:rPr>
          <w:rFonts w:hint="eastAsia" w:ascii="仿宋_GB2312" w:hAnsi="仿宋_GB2312" w:eastAsia="仿宋_GB2312" w:cs="仿宋"/>
          <w:b w:val="0"/>
          <w:bCs w:val="0"/>
          <w:spacing w:val="-6"/>
          <w:sz w:val="32"/>
        </w:rPr>
      </w:pPr>
      <w:r>
        <w:rPr>
          <w:rFonts w:hint="eastAsia" w:ascii="楷体_GB2312" w:hAnsi="楷体_GB2312" w:eastAsia="楷体_GB2312" w:cs="楷体_GB2312"/>
          <w:b/>
          <w:bCs/>
          <w:color w:val="000000"/>
          <w:spacing w:val="-6"/>
          <w:sz w:val="32"/>
          <w:szCs w:val="32"/>
          <w:lang w:eastAsia="zh-CN"/>
        </w:rPr>
        <w:t>（十四）关于各评委会完成评审时间的问题。</w:t>
      </w:r>
      <w:r>
        <w:rPr>
          <w:rFonts w:hint="eastAsia" w:ascii="仿宋_GB2312" w:hAnsi="仿宋_GB2312" w:eastAsia="仿宋_GB2312" w:cs="仿宋"/>
          <w:b w:val="0"/>
          <w:bCs w:val="0"/>
          <w:color w:val="000000"/>
          <w:spacing w:val="-6"/>
          <w:sz w:val="32"/>
          <w:lang w:eastAsia="zh-CN"/>
        </w:rPr>
        <w:t>全市各评委会须于</w:t>
      </w:r>
      <w:r>
        <w:rPr>
          <w:rFonts w:hint="eastAsia" w:ascii="仿宋_GB2312" w:hAnsi="仿宋_GB2312" w:eastAsia="仿宋_GB2312" w:cs="仿宋"/>
          <w:b w:val="0"/>
          <w:bCs w:val="0"/>
          <w:color w:val="000000"/>
          <w:spacing w:val="-6"/>
          <w:sz w:val="32"/>
          <w:lang w:val="en-US" w:eastAsia="zh-CN"/>
        </w:rPr>
        <w:t>2017年11月26日前完成评审工作。</w:t>
      </w:r>
    </w:p>
    <w:p>
      <w:pPr>
        <w:pStyle w:val="11"/>
        <w:keepNext w:val="0"/>
        <w:keepLines w:val="0"/>
        <w:pageBreakBefore w:val="0"/>
        <w:kinsoku/>
        <w:wordWrap/>
        <w:overflowPunct/>
        <w:topLinePunct w:val="0"/>
        <w:autoSpaceDE/>
        <w:bidi w:val="0"/>
        <w:adjustRightInd/>
        <w:spacing w:line="520" w:lineRule="exact"/>
        <w:ind w:left="0" w:leftChars="0" w:right="0" w:rightChars="0" w:firstLine="619" w:firstLineChars="200"/>
        <w:textAlignment w:val="auto"/>
        <w:outlineLvl w:val="9"/>
        <w:rPr>
          <w:rFonts w:hint="eastAsia" w:ascii="仿宋_GB2312" w:hAnsi="仿宋_GB2312" w:eastAsia="仿宋_GB2312"/>
          <w:b w:val="0"/>
          <w:i w:val="0"/>
          <w:snapToGrid/>
          <w:color w:val="000000"/>
          <w:kern w:val="2"/>
          <w:sz w:val="32"/>
          <w:shd w:val="clear" w:color="auto" w:fill="FFFFFF"/>
          <w:lang w:val="en-US" w:eastAsia="zh-CN"/>
        </w:rPr>
      </w:pPr>
      <w:r>
        <w:rPr>
          <w:rFonts w:hint="eastAsia" w:ascii="楷体_GB2312" w:hAnsi="楷体_GB2312" w:eastAsia="楷体_GB2312" w:cs="楷体_GB2312"/>
          <w:b/>
          <w:bCs/>
          <w:color w:val="000000"/>
          <w:spacing w:val="-6"/>
          <w:kern w:val="2"/>
          <w:sz w:val="32"/>
          <w:szCs w:val="32"/>
          <w:lang w:val="en-US" w:eastAsia="zh-CN"/>
        </w:rPr>
        <w:t>（十五）关于规范评委会受理材料的问题。</w:t>
      </w:r>
      <w:r>
        <w:rPr>
          <w:rFonts w:hint="eastAsia" w:ascii="仿宋_GB2312" w:hAnsi="仿宋_GB2312" w:eastAsia="仿宋_GB2312"/>
          <w:b w:val="0"/>
          <w:i w:val="0"/>
          <w:snapToGrid/>
          <w:color w:val="000000"/>
          <w:kern w:val="2"/>
          <w:sz w:val="32"/>
          <w:shd w:val="clear" w:color="auto" w:fill="FFFFFF"/>
          <w:lang w:val="en-US" w:eastAsia="zh-CN"/>
        </w:rPr>
        <w:t>为规范评委会日常工作部门受理材料的程序，防止日常工作部门既做运动员又做裁判员，即单位或部门既收材料和评审费，又具体进行职称评审，必须按照规范的程序进行资料受理。具体而言，即除了委托给各区的评委会之外，其余的市直评委会的申报材料和评审费必须由“佛山市人力资源协会”、“佛山市科学技术协会”、“佛山市建筑业协会”等3个协会统一进行受理，受理后再交由评委会日常工作部门进行评审。</w:t>
      </w:r>
    </w:p>
    <w:p>
      <w:pPr>
        <w:keepNext w:val="0"/>
        <w:keepLines w:val="0"/>
        <w:pageBreakBefore w:val="0"/>
        <w:numPr>
          <w:ilvl w:val="0"/>
          <w:numId w:val="0"/>
        </w:numPr>
        <w:kinsoku/>
        <w:wordWrap/>
        <w:overflowPunct/>
        <w:topLinePunct w:val="0"/>
        <w:autoSpaceDE/>
        <w:bidi w:val="0"/>
        <w:adjustRightInd/>
        <w:spacing w:line="520" w:lineRule="exact"/>
        <w:ind w:left="0" w:leftChars="0" w:right="0" w:rightChars="0" w:firstLine="640" w:firstLineChars="200"/>
        <w:jc w:val="both"/>
        <w:textAlignment w:val="auto"/>
        <w:outlineLvl w:val="9"/>
        <w:rPr>
          <w:rFonts w:hint="eastAsia" w:ascii="仿宋_GB2312" w:hAnsi="仿宋_GB2312" w:eastAsia="仿宋_GB2312" w:cs="仿宋"/>
          <w:b w:val="0"/>
          <w:bCs w:val="0"/>
          <w:color w:val="000000"/>
          <w:spacing w:val="-6"/>
          <w:sz w:val="32"/>
          <w:szCs w:val="32"/>
          <w:lang w:val="en-US" w:eastAsia="zh-CN"/>
        </w:rPr>
      </w:pPr>
      <w:r>
        <w:rPr>
          <w:rFonts w:hint="eastAsia" w:ascii="仿宋_GB2312" w:hAnsi="仿宋_GB2312" w:eastAsia="仿宋_GB2312"/>
          <w:b w:val="0"/>
          <w:i w:val="0"/>
          <w:snapToGrid/>
          <w:color w:val="000000"/>
          <w:kern w:val="2"/>
          <w:sz w:val="32"/>
          <w:shd w:val="clear" w:color="auto" w:fill="FFFFFF"/>
          <w:lang w:val="en-US" w:eastAsia="zh-CN"/>
        </w:rPr>
        <w:t>注：1.</w:t>
      </w:r>
      <w:r>
        <w:rPr>
          <w:rFonts w:hint="eastAsia" w:ascii="仿宋_GB2312" w:hAnsi="仿宋_GB2312" w:eastAsia="仿宋_GB2312" w:cs="仿宋"/>
          <w:b w:val="0"/>
          <w:bCs w:val="0"/>
          <w:color w:val="000000"/>
          <w:spacing w:val="-6"/>
          <w:sz w:val="32"/>
          <w:szCs w:val="32"/>
          <w:lang w:val="en-US" w:eastAsia="zh-CN"/>
        </w:rPr>
        <w:t>电力中、初级评委会日常工作部门设在“佛山市电力行业协会”，但今年暂由“佛山市人力资源协会”受理材料和收取评审费。</w:t>
      </w:r>
    </w:p>
    <w:p>
      <w:pPr>
        <w:pStyle w:val="7"/>
        <w:keepNext w:val="0"/>
        <w:keepLines w:val="0"/>
        <w:pageBreakBefore w:val="0"/>
        <w:numPr>
          <w:ilvl w:val="0"/>
          <w:numId w:val="0"/>
        </w:numPr>
        <w:kinsoku/>
        <w:wordWrap/>
        <w:overflowPunct/>
        <w:topLinePunct w:val="0"/>
        <w:autoSpaceDE/>
        <w:bidi w:val="0"/>
        <w:adjustRightInd/>
        <w:spacing w:line="520" w:lineRule="exact"/>
        <w:ind w:left="0" w:leftChars="0" w:right="0" w:rightChars="0"/>
        <w:textAlignment w:val="auto"/>
        <w:outlineLvl w:val="9"/>
        <w:rPr>
          <w:rFonts w:hint="eastAsia" w:ascii="仿宋_GB2312" w:hAnsi="仿宋_GB2312" w:eastAsia="仿宋_GB2312"/>
          <w:b w:val="0"/>
          <w:i w:val="0"/>
          <w:snapToGrid/>
          <w:color w:val="000000"/>
          <w:sz w:val="32"/>
          <w:shd w:val="clear" w:color="auto" w:fill="FFFFFF"/>
          <w:lang w:eastAsia="zh-CN"/>
        </w:rPr>
      </w:pPr>
      <w:r>
        <w:rPr>
          <w:rFonts w:hint="eastAsia" w:ascii="仿宋_GB2312" w:hAnsi="仿宋_GB2312" w:eastAsia="仿宋_GB2312"/>
          <w:b w:val="0"/>
          <w:i w:val="0"/>
          <w:snapToGrid/>
          <w:color w:val="000000"/>
          <w:kern w:val="2"/>
          <w:sz w:val="32"/>
          <w:shd w:val="clear" w:color="auto" w:fill="FFFFFF"/>
          <w:lang w:val="en-US" w:eastAsia="zh-CN"/>
        </w:rPr>
        <w:t xml:space="preserve">    2.“佛山市质量技术监督局标准化、计量、质量专业初级专业技术资格评审委员会”已更名为“佛山市标准化、计量、质量专业初级专业技术资格评审委员会”，接受全市标准、计量、质量专业技术人员的职称申报；并与“佛山市体育中级教练资格审核组”一并委托给“佛山市科学技术协会”管理。</w:t>
      </w:r>
    </w:p>
    <w:p>
      <w:pPr>
        <w:keepNext w:val="0"/>
        <w:keepLines w:val="0"/>
        <w:pageBreakBefore w:val="0"/>
        <w:widowControl/>
        <w:numPr>
          <w:ilvl w:val="0"/>
          <w:numId w:val="0"/>
        </w:numPr>
        <w:kinsoku/>
        <w:wordWrap/>
        <w:overflowPunct/>
        <w:topLinePunct w:val="0"/>
        <w:autoSpaceDE/>
        <w:autoSpaceDN w:val="0"/>
        <w:bidi w:val="0"/>
        <w:adjustRightInd/>
        <w:snapToGrid/>
        <w:spacing w:before="0" w:beforeLines="0" w:after="0" w:afterLines="0" w:line="520" w:lineRule="exact"/>
        <w:ind w:left="0" w:leftChars="0" w:right="0" w:rightChars="0" w:firstLine="640" w:firstLineChars="200"/>
        <w:jc w:val="both"/>
        <w:textAlignment w:val="auto"/>
        <w:outlineLvl w:val="9"/>
        <w:rPr>
          <w:rFonts w:hint="eastAsia" w:eastAsia="黑体"/>
          <w:color w:val="000000"/>
          <w:kern w:val="2"/>
          <w:sz w:val="32"/>
          <w:szCs w:val="32"/>
          <w:lang w:val="en-US" w:eastAsia="zh-CN"/>
        </w:rPr>
      </w:pPr>
      <w:r>
        <w:rPr>
          <w:rFonts w:hint="eastAsia" w:eastAsia="黑体"/>
          <w:color w:val="000000"/>
          <w:kern w:val="2"/>
          <w:sz w:val="32"/>
          <w:szCs w:val="32"/>
          <w:lang w:val="en-US" w:eastAsia="zh-CN"/>
        </w:rPr>
        <w:t>三、2017年职称评审材料申报方式及受理时间的问题</w:t>
      </w:r>
    </w:p>
    <w:p>
      <w:pPr>
        <w:pStyle w:val="7"/>
        <w:keepNext w:val="0"/>
        <w:keepLines w:val="0"/>
        <w:pageBreakBefore w:val="0"/>
        <w:kinsoku/>
        <w:wordWrap/>
        <w:overflowPunct/>
        <w:topLinePunct w:val="0"/>
        <w:autoSpaceDE/>
        <w:bidi w:val="0"/>
        <w:adjustRightInd/>
        <w:spacing w:line="520" w:lineRule="exact"/>
        <w:ind w:left="0" w:leftChars="0" w:right="0" w:rightChars="0" w:firstLine="640" w:firstLineChars="200"/>
        <w:textAlignment w:val="auto"/>
        <w:outlineLvl w:val="9"/>
        <w:rPr>
          <w:rFonts w:hint="eastAsia" w:ascii="仿宋_GB2312" w:hAnsi="仿宋_GB2312" w:eastAsia="仿宋_GB2312" w:cs="仿宋"/>
          <w:b w:val="0"/>
          <w:bCs w:val="0"/>
          <w:color w:val="000000"/>
          <w:spacing w:val="0"/>
          <w:sz w:val="32"/>
          <w:lang w:eastAsia="zh-CN"/>
        </w:rPr>
      </w:pPr>
      <w:r>
        <w:rPr>
          <w:rFonts w:hint="eastAsia" w:ascii="仿宋_GB2312" w:hAnsi="仿宋_GB2312" w:eastAsia="仿宋_GB2312" w:cs="仿宋"/>
          <w:b w:val="0"/>
          <w:bCs w:val="0"/>
          <w:color w:val="000000"/>
          <w:spacing w:val="0"/>
          <w:sz w:val="32"/>
          <w:lang w:val="en-US" w:eastAsia="zh-CN"/>
        </w:rPr>
        <w:t>2017年，</w:t>
      </w:r>
      <w:r>
        <w:rPr>
          <w:rFonts w:hint="eastAsia" w:ascii="仿宋_GB2312" w:hAnsi="仿宋_GB2312" w:eastAsia="仿宋_GB2312" w:cs="仿宋"/>
          <w:b w:val="0"/>
          <w:bCs w:val="0"/>
          <w:color w:val="000000"/>
          <w:spacing w:val="0"/>
          <w:sz w:val="32"/>
          <w:lang w:eastAsia="zh-CN"/>
        </w:rPr>
        <w:t>专业技术人员须先</w:t>
      </w:r>
      <w:r>
        <w:rPr>
          <w:rFonts w:hint="eastAsia" w:ascii="仿宋_GB2312" w:hAnsi="仿宋_GB2312" w:eastAsia="仿宋_GB2312" w:cs="仿宋"/>
          <w:b w:val="0"/>
          <w:bCs w:val="0"/>
          <w:color w:val="000000"/>
          <w:spacing w:val="0"/>
          <w:sz w:val="32"/>
        </w:rPr>
        <w:t>通过</w:t>
      </w:r>
      <w:r>
        <w:rPr>
          <w:rFonts w:hint="eastAsia" w:ascii="仿宋_GB2312" w:hAnsi="仿宋_GB2312" w:eastAsia="仿宋_GB2312" w:cs="仿宋"/>
          <w:b w:val="0"/>
          <w:bCs w:val="0"/>
          <w:color w:val="000000"/>
          <w:spacing w:val="0"/>
          <w:sz w:val="32"/>
          <w:lang w:eastAsia="zh-CN"/>
        </w:rPr>
        <w:t>“</w:t>
      </w:r>
      <w:r>
        <w:rPr>
          <w:rFonts w:hint="eastAsia" w:ascii="仿宋_GB2312" w:hAnsi="仿宋_GB2312" w:eastAsia="仿宋_GB2312" w:cs="仿宋"/>
          <w:b w:val="0"/>
          <w:bCs w:val="0"/>
          <w:color w:val="000000"/>
          <w:spacing w:val="0"/>
          <w:sz w:val="32"/>
          <w:lang w:val="en-US" w:eastAsia="zh-CN"/>
        </w:rPr>
        <w:t>广东省专业技术人才职称管理系统</w:t>
      </w:r>
      <w:r>
        <w:rPr>
          <w:rFonts w:hint="eastAsia" w:ascii="仿宋_GB2312" w:hAnsi="仿宋_GB2312" w:eastAsia="仿宋_GB2312" w:cs="仿宋"/>
          <w:b w:val="0"/>
          <w:bCs w:val="0"/>
          <w:color w:val="000000"/>
          <w:spacing w:val="0"/>
          <w:sz w:val="32"/>
          <w:lang w:eastAsia="zh-CN"/>
        </w:rPr>
        <w:t>”</w:t>
      </w:r>
      <w:r>
        <w:rPr>
          <w:rFonts w:hint="eastAsia" w:ascii="仿宋_GB2312" w:hAnsi="仿宋_GB2312" w:eastAsia="仿宋_GB2312" w:cs="仿宋"/>
          <w:b w:val="0"/>
          <w:bCs w:val="0"/>
          <w:color w:val="000000"/>
          <w:spacing w:val="0"/>
          <w:sz w:val="32"/>
        </w:rPr>
        <w:t>（网址：</w:t>
      </w:r>
      <w:r>
        <w:rPr>
          <w:rFonts w:hint="eastAsia" w:ascii="仿宋_GB2312" w:hAnsi="仿宋_GB2312" w:eastAsia="仿宋_GB2312" w:cs="仿宋"/>
          <w:b w:val="0"/>
          <w:bCs w:val="0"/>
          <w:color w:val="000000"/>
          <w:spacing w:val="0"/>
          <w:sz w:val="32"/>
        </w:rPr>
        <w:fldChar w:fldCharType="begin"/>
      </w:r>
      <w:r>
        <w:rPr>
          <w:rFonts w:hint="eastAsia" w:ascii="仿宋_GB2312" w:hAnsi="仿宋_GB2312" w:eastAsia="仿宋_GB2312" w:cs="仿宋"/>
          <w:b w:val="0"/>
          <w:bCs w:val="0"/>
          <w:color w:val="000000"/>
          <w:spacing w:val="0"/>
          <w:sz w:val="32"/>
        </w:rPr>
        <w:instrText xml:space="preserve"> HYPERLINK "http://www.gdhrss.gov.cn/zyjsrc）申报评审。" </w:instrText>
      </w:r>
      <w:r>
        <w:rPr>
          <w:rFonts w:hint="eastAsia" w:ascii="仿宋_GB2312" w:hAnsi="仿宋_GB2312" w:eastAsia="仿宋_GB2312" w:cs="仿宋"/>
          <w:b w:val="0"/>
          <w:bCs w:val="0"/>
          <w:color w:val="000000"/>
          <w:spacing w:val="0"/>
          <w:sz w:val="32"/>
        </w:rPr>
        <w:fldChar w:fldCharType="separate"/>
      </w:r>
      <w:r>
        <w:rPr>
          <w:rFonts w:hint="eastAsia" w:ascii="仿宋_GB2312" w:hAnsi="仿宋_GB2312" w:eastAsia="仿宋_GB2312" w:cs="仿宋"/>
          <w:b w:val="0"/>
          <w:bCs w:val="0"/>
          <w:color w:val="000000"/>
          <w:spacing w:val="0"/>
          <w:sz w:val="32"/>
        </w:rPr>
        <w:t>http://www.gdhrss.gov.cn/zyjsrc）</w:t>
      </w:r>
      <w:r>
        <w:rPr>
          <w:rFonts w:hint="eastAsia" w:ascii="仿宋_GB2312" w:hAnsi="仿宋_GB2312" w:eastAsia="仿宋_GB2312" w:cs="仿宋"/>
          <w:b w:val="0"/>
          <w:bCs w:val="0"/>
          <w:color w:val="000000"/>
          <w:spacing w:val="0"/>
          <w:sz w:val="32"/>
        </w:rPr>
        <w:fldChar w:fldCharType="end"/>
      </w:r>
      <w:r>
        <w:rPr>
          <w:rFonts w:hint="eastAsia" w:ascii="仿宋_GB2312" w:hAnsi="仿宋_GB2312" w:eastAsia="仿宋_GB2312" w:cs="仿宋"/>
          <w:b w:val="0"/>
          <w:bCs w:val="0"/>
          <w:color w:val="000000"/>
          <w:spacing w:val="0"/>
          <w:sz w:val="32"/>
          <w:lang w:eastAsia="zh-CN"/>
        </w:rPr>
        <w:t>进行网上申报，并经网上审核通过后，填写《广东省专业技术人才网上申报系统账户信息登记表》连同其他纸质材料一并提交相关部门。</w:t>
      </w:r>
    </w:p>
    <w:p>
      <w:pPr>
        <w:pStyle w:val="7"/>
        <w:keepNext w:val="0"/>
        <w:keepLines w:val="0"/>
        <w:pageBreakBefore w:val="0"/>
        <w:kinsoku/>
        <w:wordWrap/>
        <w:overflowPunct/>
        <w:topLinePunct w:val="0"/>
        <w:autoSpaceDE/>
        <w:bidi w:val="0"/>
        <w:adjustRightInd/>
        <w:spacing w:line="520" w:lineRule="exact"/>
        <w:ind w:left="0" w:leftChars="0" w:right="0" w:rightChars="0" w:firstLine="643" w:firstLineChars="200"/>
        <w:textAlignment w:val="auto"/>
        <w:outlineLvl w:val="9"/>
        <w:rPr>
          <w:rFonts w:hint="eastAsia" w:ascii="仿宋_GB2312" w:hAnsi="仿宋_GB2312" w:eastAsia="仿宋_GB2312" w:cs="仿宋"/>
          <w:b w:val="0"/>
          <w:bCs w:val="0"/>
          <w:color w:val="000000"/>
          <w:spacing w:val="0"/>
          <w:sz w:val="32"/>
          <w:lang w:val="en-US" w:eastAsia="zh-CN"/>
        </w:rPr>
      </w:pPr>
      <w:r>
        <w:rPr>
          <w:rFonts w:hint="eastAsia" w:ascii="仿宋_GB2312" w:hAnsi="仿宋_GB2312" w:eastAsia="仿宋_GB2312" w:cs="仿宋"/>
          <w:b/>
          <w:bCs/>
          <w:color w:val="000000"/>
          <w:spacing w:val="0"/>
          <w:sz w:val="32"/>
          <w:lang w:val="en-US" w:eastAsia="zh-CN"/>
        </w:rPr>
        <w:t>从今年起，申报者的《广东省专业技术资格评审表》通过系统自动生成。</w:t>
      </w:r>
    </w:p>
    <w:p>
      <w:pPr>
        <w:pStyle w:val="7"/>
        <w:keepNext w:val="0"/>
        <w:keepLines w:val="0"/>
        <w:pageBreakBefore w:val="0"/>
        <w:kinsoku/>
        <w:wordWrap/>
        <w:overflowPunct/>
        <w:topLinePunct w:val="0"/>
        <w:autoSpaceDE/>
        <w:bidi w:val="0"/>
        <w:adjustRightInd/>
        <w:spacing w:line="520" w:lineRule="exact"/>
        <w:ind w:left="0" w:leftChars="0" w:right="0" w:rightChars="0"/>
        <w:textAlignment w:val="auto"/>
        <w:outlineLvl w:val="9"/>
        <w:rPr>
          <w:rFonts w:hint="eastAsia" w:ascii="仿宋_GB2312" w:hAnsi="仿宋_GB2312" w:eastAsia="仿宋_GB2312" w:cs="仿宋"/>
          <w:b w:val="0"/>
          <w:bCs w:val="0"/>
          <w:spacing w:val="0"/>
          <w:sz w:val="32"/>
          <w:lang w:eastAsia="zh-CN"/>
        </w:rPr>
      </w:pPr>
      <w:r>
        <w:rPr>
          <w:rFonts w:hint="eastAsia" w:ascii="仿宋_GB2312" w:hAnsi="仿宋_GB2312" w:eastAsia="仿宋_GB2312" w:cs="仿宋"/>
          <w:b w:val="0"/>
          <w:bCs w:val="0"/>
          <w:spacing w:val="0"/>
          <w:sz w:val="32"/>
          <w:lang w:val="en-US" w:eastAsia="zh-CN"/>
        </w:rPr>
        <w:t xml:space="preserve">    </w:t>
      </w:r>
      <w:r>
        <w:rPr>
          <w:rFonts w:hint="eastAsia" w:ascii="仿宋_GB2312" w:hAnsi="仿宋_GB2312" w:eastAsia="仿宋_GB2312" w:cs="仿宋"/>
          <w:b w:val="0"/>
          <w:bCs w:val="0"/>
          <w:spacing w:val="0"/>
          <w:sz w:val="32"/>
          <w:lang w:eastAsia="zh-CN"/>
        </w:rPr>
        <w:t>纸质材料受理方式及受理时间如下：</w:t>
      </w:r>
    </w:p>
    <w:p>
      <w:pPr>
        <w:pStyle w:val="7"/>
        <w:keepNext w:val="0"/>
        <w:keepLines w:val="0"/>
        <w:pageBreakBefore w:val="0"/>
        <w:kinsoku/>
        <w:wordWrap/>
        <w:overflowPunct/>
        <w:topLinePunct w:val="0"/>
        <w:autoSpaceDE/>
        <w:bidi w:val="0"/>
        <w:adjustRightInd/>
        <w:spacing w:line="520" w:lineRule="exact"/>
        <w:ind w:left="0" w:leftChars="0" w:right="0" w:rightChars="0"/>
        <w:textAlignment w:val="auto"/>
        <w:outlineLvl w:val="9"/>
        <w:rPr>
          <w:rFonts w:hint="eastAsia" w:ascii="仿宋_GB2312" w:hAnsi="仿宋_GB2312" w:eastAsia="仿宋_GB2312" w:cs="仿宋"/>
          <w:b/>
          <w:bCs/>
          <w:color w:val="000000"/>
          <w:spacing w:val="-6"/>
          <w:sz w:val="32"/>
          <w:lang w:eastAsia="zh-CN"/>
        </w:rPr>
      </w:pPr>
      <w:r>
        <w:rPr>
          <w:rFonts w:hint="eastAsia" w:ascii="仿宋_GB2312" w:hAnsi="仿宋_GB2312" w:eastAsia="仿宋_GB2312" w:cs="仿宋"/>
          <w:b/>
          <w:bCs/>
          <w:color w:val="000000"/>
          <w:spacing w:val="-6"/>
          <w:sz w:val="32"/>
          <w:lang w:val="en-US" w:eastAsia="zh-CN"/>
        </w:rPr>
        <w:t xml:space="preserve">   </w:t>
      </w:r>
      <w:r>
        <w:rPr>
          <w:rFonts w:hint="eastAsia" w:ascii="楷体_GB2312" w:hAnsi="楷体_GB2312" w:eastAsia="楷体_GB2312" w:cs="楷体_GB2312"/>
          <w:b/>
          <w:bCs/>
          <w:color w:val="000000"/>
          <w:spacing w:val="-6"/>
          <w:sz w:val="32"/>
          <w:szCs w:val="32"/>
          <w:lang w:val="en-US" w:eastAsia="zh-CN"/>
        </w:rPr>
        <w:t xml:space="preserve"> </w:t>
      </w:r>
      <w:r>
        <w:rPr>
          <w:rFonts w:hint="eastAsia" w:ascii="楷体_GB2312" w:hAnsi="楷体_GB2312" w:eastAsia="楷体_GB2312" w:cs="楷体_GB2312"/>
          <w:b/>
          <w:bCs/>
          <w:color w:val="000000"/>
          <w:spacing w:val="-6"/>
          <w:sz w:val="32"/>
          <w:szCs w:val="32"/>
          <w:lang w:eastAsia="zh-CN"/>
        </w:rPr>
        <w:t>（一）申报机电、建筑专业高级资格纸质材料的受理方式及时间</w:t>
      </w:r>
    </w:p>
    <w:p>
      <w:pPr>
        <w:pStyle w:val="7"/>
        <w:keepNext w:val="0"/>
        <w:keepLines w:val="0"/>
        <w:pageBreakBefore w:val="0"/>
        <w:kinsoku/>
        <w:wordWrap/>
        <w:overflowPunct/>
        <w:topLinePunct w:val="0"/>
        <w:autoSpaceDE/>
        <w:bidi w:val="0"/>
        <w:adjustRightInd/>
        <w:spacing w:line="520" w:lineRule="exact"/>
        <w:ind w:left="0" w:leftChars="0" w:right="0" w:rightChars="0" w:firstLine="619" w:firstLineChars="200"/>
        <w:textAlignment w:val="auto"/>
        <w:outlineLvl w:val="9"/>
        <w:rPr>
          <w:rFonts w:hint="eastAsia" w:ascii="仿宋_GB2312" w:hAnsi="仿宋_GB2312" w:eastAsia="仿宋_GB2312" w:cs="仿宋"/>
          <w:b w:val="0"/>
          <w:bCs w:val="0"/>
          <w:spacing w:val="-6"/>
          <w:sz w:val="32"/>
          <w:lang w:eastAsia="zh-CN"/>
        </w:rPr>
      </w:pPr>
      <w:r>
        <w:rPr>
          <w:rFonts w:hint="eastAsia" w:ascii="仿宋_GB2312" w:hAnsi="仿宋_GB2312" w:eastAsia="仿宋_GB2312" w:cs="仿宋"/>
          <w:b/>
          <w:bCs/>
          <w:spacing w:val="-6"/>
          <w:sz w:val="32"/>
        </w:rPr>
        <w:t>1</w:t>
      </w:r>
      <w:r>
        <w:rPr>
          <w:rFonts w:hint="eastAsia" w:ascii="仿宋_GB2312" w:hAnsi="仿宋_GB2312" w:eastAsia="仿宋_GB2312" w:cs="仿宋"/>
          <w:b/>
          <w:bCs/>
          <w:spacing w:val="-6"/>
          <w:sz w:val="32"/>
          <w:lang w:eastAsia="zh-CN"/>
        </w:rPr>
        <w:t>、</w:t>
      </w:r>
      <w:r>
        <w:rPr>
          <w:rFonts w:hint="eastAsia" w:ascii="仿宋_GB2312" w:hAnsi="仿宋_GB2312" w:eastAsia="仿宋_GB2312" w:cs="仿宋"/>
          <w:b/>
          <w:bCs/>
          <w:spacing w:val="-6"/>
          <w:sz w:val="32"/>
        </w:rPr>
        <w:t>申报机电</w:t>
      </w:r>
      <w:r>
        <w:rPr>
          <w:rFonts w:hint="eastAsia" w:ascii="仿宋_GB2312" w:hAnsi="仿宋_GB2312" w:eastAsia="仿宋_GB2312" w:cs="仿宋"/>
          <w:b/>
          <w:bCs/>
          <w:spacing w:val="-6"/>
          <w:sz w:val="32"/>
          <w:lang w:eastAsia="zh-CN"/>
        </w:rPr>
        <w:t>专业高级资格</w:t>
      </w:r>
      <w:r>
        <w:rPr>
          <w:rFonts w:hint="eastAsia" w:ascii="仿宋_GB2312" w:hAnsi="仿宋_GB2312" w:eastAsia="仿宋_GB2312" w:cs="仿宋"/>
          <w:b/>
          <w:bCs/>
          <w:spacing w:val="-6"/>
          <w:sz w:val="32"/>
        </w:rPr>
        <w:t>的</w:t>
      </w:r>
      <w:r>
        <w:rPr>
          <w:rFonts w:hint="eastAsia" w:ascii="仿宋_GB2312" w:hAnsi="仿宋_GB2312" w:eastAsia="仿宋_GB2312" w:cs="仿宋"/>
          <w:b w:val="0"/>
          <w:bCs w:val="0"/>
          <w:spacing w:val="-6"/>
          <w:sz w:val="32"/>
        </w:rPr>
        <w:t>，由各区和市直有关单位统一报送到市人社局专技科。</w:t>
      </w:r>
      <w:r>
        <w:rPr>
          <w:rFonts w:hint="eastAsia" w:ascii="仿宋_GB2312" w:hAnsi="仿宋_GB2312" w:eastAsia="仿宋_GB2312" w:cs="仿宋"/>
          <w:b w:val="0"/>
          <w:bCs w:val="0"/>
          <w:spacing w:val="-6"/>
          <w:sz w:val="32"/>
          <w:lang w:eastAsia="zh-CN"/>
        </w:rPr>
        <w:t>即，市直单位汇总本单位申报人员的纸质材料后统一报送至市人社局专技科；区属单位的，由所在区人社局汇总后统一报送至市人社局专技科。</w:t>
      </w:r>
    </w:p>
    <w:p>
      <w:pPr>
        <w:pStyle w:val="7"/>
        <w:keepNext w:val="0"/>
        <w:keepLines w:val="0"/>
        <w:pageBreakBefore w:val="0"/>
        <w:kinsoku/>
        <w:wordWrap/>
        <w:overflowPunct/>
        <w:topLinePunct w:val="0"/>
        <w:autoSpaceDE/>
        <w:bidi w:val="0"/>
        <w:adjustRightInd/>
        <w:spacing w:line="520" w:lineRule="exact"/>
        <w:ind w:left="0" w:leftChars="0" w:right="0" w:rightChars="0" w:firstLine="619" w:firstLineChars="200"/>
        <w:textAlignment w:val="auto"/>
        <w:outlineLvl w:val="9"/>
        <w:rPr>
          <w:rFonts w:hint="eastAsia" w:ascii="仿宋_GB2312" w:hAnsi="仿宋_GB2312" w:eastAsia="仿宋_GB2312" w:cs="仿宋"/>
          <w:b/>
          <w:bCs/>
          <w:color w:val="000000"/>
          <w:spacing w:val="-6"/>
          <w:sz w:val="32"/>
        </w:rPr>
      </w:pPr>
      <w:r>
        <w:rPr>
          <w:rFonts w:hint="eastAsia" w:ascii="仿宋_GB2312" w:hAnsi="仿宋_GB2312" w:eastAsia="仿宋_GB2312" w:cs="仿宋"/>
          <w:b/>
          <w:bCs/>
          <w:color w:val="000000"/>
          <w:spacing w:val="-6"/>
          <w:sz w:val="32"/>
        </w:rPr>
        <w:t>机电专业高级资格</w:t>
      </w:r>
      <w:r>
        <w:rPr>
          <w:rFonts w:hint="eastAsia" w:ascii="仿宋_GB2312" w:hAnsi="仿宋_GB2312" w:eastAsia="仿宋_GB2312" w:cs="仿宋"/>
          <w:b/>
          <w:bCs/>
          <w:color w:val="000000"/>
          <w:spacing w:val="-6"/>
          <w:sz w:val="32"/>
          <w:lang w:eastAsia="zh-CN"/>
        </w:rPr>
        <w:t>纸质</w:t>
      </w:r>
      <w:r>
        <w:rPr>
          <w:rFonts w:hint="eastAsia" w:ascii="仿宋_GB2312" w:hAnsi="仿宋_GB2312" w:eastAsia="仿宋_GB2312" w:cs="仿宋"/>
          <w:b/>
          <w:bCs/>
          <w:color w:val="000000"/>
          <w:spacing w:val="-6"/>
          <w:sz w:val="32"/>
        </w:rPr>
        <w:t>材料受理时间：</w:t>
      </w:r>
      <w:r>
        <w:rPr>
          <w:rFonts w:hint="eastAsia" w:ascii="仿宋_GB2312" w:hAnsi="仿宋_GB2312" w:eastAsia="仿宋_GB2312" w:cs="仿宋"/>
          <w:b/>
          <w:bCs/>
          <w:color w:val="000000"/>
          <w:spacing w:val="-6"/>
          <w:sz w:val="32"/>
          <w:lang w:val="en-US" w:eastAsia="zh-CN"/>
        </w:rPr>
        <w:t>9</w:t>
      </w:r>
      <w:r>
        <w:rPr>
          <w:rFonts w:hint="eastAsia" w:ascii="仿宋_GB2312" w:hAnsi="仿宋_GB2312" w:eastAsia="仿宋_GB2312" w:cs="仿宋"/>
          <w:b/>
          <w:bCs/>
          <w:color w:val="000000"/>
          <w:spacing w:val="-6"/>
          <w:sz w:val="32"/>
        </w:rPr>
        <w:t>月</w:t>
      </w:r>
      <w:r>
        <w:rPr>
          <w:rFonts w:hint="eastAsia" w:ascii="仿宋_GB2312" w:hAnsi="仿宋_GB2312" w:eastAsia="仿宋_GB2312" w:cs="仿宋"/>
          <w:b/>
          <w:bCs/>
          <w:color w:val="000000"/>
          <w:spacing w:val="-6"/>
          <w:sz w:val="32"/>
          <w:lang w:val="en-US" w:eastAsia="zh-CN"/>
        </w:rPr>
        <w:t>18</w:t>
      </w:r>
      <w:r>
        <w:rPr>
          <w:rFonts w:hint="eastAsia" w:ascii="仿宋_GB2312" w:hAnsi="仿宋_GB2312" w:eastAsia="仿宋_GB2312" w:cs="仿宋"/>
          <w:b/>
          <w:bCs/>
          <w:color w:val="000000"/>
          <w:spacing w:val="-6"/>
          <w:sz w:val="32"/>
        </w:rPr>
        <w:t>日全天为禅城区，</w:t>
      </w:r>
      <w:r>
        <w:rPr>
          <w:rFonts w:hint="eastAsia" w:ascii="仿宋_GB2312" w:hAnsi="仿宋_GB2312" w:eastAsia="仿宋_GB2312" w:cs="仿宋"/>
          <w:b/>
          <w:bCs/>
          <w:color w:val="000000"/>
          <w:spacing w:val="-6"/>
          <w:sz w:val="32"/>
          <w:lang w:val="en-US" w:eastAsia="zh-CN"/>
        </w:rPr>
        <w:t>9</w:t>
      </w:r>
      <w:r>
        <w:rPr>
          <w:rFonts w:hint="eastAsia" w:ascii="仿宋_GB2312" w:hAnsi="仿宋_GB2312" w:eastAsia="仿宋_GB2312" w:cs="仿宋"/>
          <w:b/>
          <w:bCs/>
          <w:color w:val="000000"/>
          <w:spacing w:val="-6"/>
          <w:sz w:val="32"/>
        </w:rPr>
        <w:t>月</w:t>
      </w:r>
      <w:r>
        <w:rPr>
          <w:rFonts w:hint="eastAsia" w:ascii="仿宋_GB2312" w:hAnsi="仿宋_GB2312" w:eastAsia="仿宋_GB2312" w:cs="仿宋"/>
          <w:b/>
          <w:bCs/>
          <w:color w:val="000000"/>
          <w:spacing w:val="-6"/>
          <w:sz w:val="32"/>
          <w:lang w:val="en-US" w:eastAsia="zh-CN"/>
        </w:rPr>
        <w:t>19</w:t>
      </w:r>
      <w:r>
        <w:rPr>
          <w:rFonts w:hint="eastAsia" w:ascii="仿宋_GB2312" w:hAnsi="仿宋_GB2312" w:eastAsia="仿宋_GB2312" w:cs="仿宋"/>
          <w:b/>
          <w:bCs/>
          <w:color w:val="000000"/>
          <w:spacing w:val="-6"/>
          <w:sz w:val="32"/>
        </w:rPr>
        <w:t>日全天为南海区，</w:t>
      </w:r>
      <w:r>
        <w:rPr>
          <w:rFonts w:hint="eastAsia" w:ascii="仿宋_GB2312" w:hAnsi="仿宋_GB2312" w:eastAsia="仿宋_GB2312" w:cs="仿宋"/>
          <w:b/>
          <w:bCs/>
          <w:color w:val="000000"/>
          <w:spacing w:val="-6"/>
          <w:sz w:val="32"/>
          <w:lang w:val="en-US" w:eastAsia="zh-CN"/>
        </w:rPr>
        <w:t>9</w:t>
      </w:r>
      <w:r>
        <w:rPr>
          <w:rFonts w:hint="eastAsia" w:ascii="仿宋_GB2312" w:hAnsi="仿宋_GB2312" w:eastAsia="仿宋_GB2312" w:cs="仿宋"/>
          <w:b/>
          <w:bCs/>
          <w:color w:val="000000"/>
          <w:spacing w:val="-6"/>
          <w:sz w:val="32"/>
        </w:rPr>
        <w:t>月</w:t>
      </w:r>
      <w:r>
        <w:rPr>
          <w:rFonts w:hint="eastAsia" w:ascii="仿宋_GB2312" w:hAnsi="仿宋_GB2312" w:eastAsia="仿宋_GB2312" w:cs="仿宋"/>
          <w:b/>
          <w:bCs/>
          <w:color w:val="000000"/>
          <w:spacing w:val="-6"/>
          <w:sz w:val="32"/>
          <w:lang w:val="en-US" w:eastAsia="zh-CN"/>
        </w:rPr>
        <w:t>20</w:t>
      </w:r>
      <w:r>
        <w:rPr>
          <w:rFonts w:hint="eastAsia" w:ascii="仿宋_GB2312" w:hAnsi="仿宋_GB2312" w:eastAsia="仿宋_GB2312" w:cs="仿宋"/>
          <w:b/>
          <w:bCs/>
          <w:color w:val="000000"/>
          <w:spacing w:val="-6"/>
          <w:sz w:val="32"/>
        </w:rPr>
        <w:t>日全天为顺德区，</w:t>
      </w:r>
      <w:r>
        <w:rPr>
          <w:rFonts w:hint="eastAsia" w:ascii="仿宋_GB2312" w:hAnsi="仿宋_GB2312" w:eastAsia="仿宋_GB2312" w:cs="仿宋"/>
          <w:b/>
          <w:bCs/>
          <w:color w:val="000000"/>
          <w:spacing w:val="-6"/>
          <w:sz w:val="32"/>
          <w:lang w:val="en-US" w:eastAsia="zh-CN"/>
        </w:rPr>
        <w:t>9</w:t>
      </w:r>
      <w:r>
        <w:rPr>
          <w:rFonts w:hint="eastAsia" w:ascii="仿宋_GB2312" w:hAnsi="仿宋_GB2312" w:eastAsia="仿宋_GB2312" w:cs="仿宋"/>
          <w:b/>
          <w:bCs/>
          <w:color w:val="000000"/>
          <w:spacing w:val="-6"/>
          <w:sz w:val="32"/>
        </w:rPr>
        <w:t>月</w:t>
      </w:r>
      <w:r>
        <w:rPr>
          <w:rFonts w:hint="eastAsia" w:ascii="仿宋_GB2312" w:hAnsi="仿宋_GB2312" w:eastAsia="仿宋_GB2312" w:cs="仿宋"/>
          <w:b/>
          <w:bCs/>
          <w:color w:val="000000"/>
          <w:spacing w:val="-6"/>
          <w:sz w:val="32"/>
          <w:lang w:val="en-US" w:eastAsia="zh-CN"/>
        </w:rPr>
        <w:t>21</w:t>
      </w:r>
      <w:r>
        <w:rPr>
          <w:rFonts w:hint="eastAsia" w:ascii="仿宋_GB2312" w:hAnsi="仿宋_GB2312" w:eastAsia="仿宋_GB2312" w:cs="仿宋"/>
          <w:b/>
          <w:bCs/>
          <w:color w:val="000000"/>
          <w:spacing w:val="-6"/>
          <w:sz w:val="32"/>
        </w:rPr>
        <w:t>日全天为高明区，</w:t>
      </w:r>
      <w:r>
        <w:rPr>
          <w:rFonts w:hint="eastAsia" w:ascii="仿宋_GB2312" w:hAnsi="仿宋_GB2312" w:eastAsia="仿宋_GB2312" w:cs="仿宋"/>
          <w:b/>
          <w:bCs/>
          <w:color w:val="000000"/>
          <w:spacing w:val="-6"/>
          <w:sz w:val="32"/>
          <w:lang w:val="en-US" w:eastAsia="zh-CN"/>
        </w:rPr>
        <w:t>9</w:t>
      </w:r>
      <w:r>
        <w:rPr>
          <w:rFonts w:hint="eastAsia" w:ascii="仿宋_GB2312" w:hAnsi="仿宋_GB2312" w:eastAsia="仿宋_GB2312" w:cs="仿宋"/>
          <w:b/>
          <w:bCs/>
          <w:color w:val="000000"/>
          <w:spacing w:val="-6"/>
          <w:sz w:val="32"/>
        </w:rPr>
        <w:t>月</w:t>
      </w:r>
      <w:r>
        <w:rPr>
          <w:rFonts w:hint="eastAsia" w:ascii="仿宋_GB2312" w:hAnsi="仿宋_GB2312" w:eastAsia="仿宋_GB2312" w:cs="仿宋"/>
          <w:b/>
          <w:bCs/>
          <w:color w:val="000000"/>
          <w:spacing w:val="-6"/>
          <w:sz w:val="32"/>
          <w:lang w:val="en-US" w:eastAsia="zh-CN"/>
        </w:rPr>
        <w:t>22</w:t>
      </w:r>
      <w:r>
        <w:rPr>
          <w:rFonts w:hint="eastAsia" w:ascii="仿宋_GB2312" w:hAnsi="仿宋_GB2312" w:eastAsia="仿宋_GB2312" w:cs="仿宋"/>
          <w:b/>
          <w:bCs/>
          <w:color w:val="000000"/>
          <w:spacing w:val="-6"/>
          <w:sz w:val="32"/>
        </w:rPr>
        <w:t>日全天为三水区，</w:t>
      </w:r>
      <w:r>
        <w:rPr>
          <w:rFonts w:hint="eastAsia" w:ascii="仿宋_GB2312" w:hAnsi="仿宋_GB2312" w:eastAsia="仿宋_GB2312" w:cs="仿宋"/>
          <w:b/>
          <w:bCs/>
          <w:color w:val="000000"/>
          <w:spacing w:val="-6"/>
          <w:sz w:val="32"/>
          <w:lang w:val="en-US" w:eastAsia="zh-CN"/>
        </w:rPr>
        <w:t>9</w:t>
      </w:r>
      <w:r>
        <w:rPr>
          <w:rFonts w:hint="eastAsia" w:ascii="仿宋_GB2312" w:hAnsi="仿宋_GB2312" w:eastAsia="仿宋_GB2312" w:cs="仿宋"/>
          <w:b/>
          <w:bCs/>
          <w:color w:val="000000"/>
          <w:spacing w:val="-6"/>
          <w:sz w:val="32"/>
        </w:rPr>
        <w:t>月1</w:t>
      </w:r>
      <w:r>
        <w:rPr>
          <w:rFonts w:hint="eastAsia" w:ascii="仿宋_GB2312" w:hAnsi="仿宋_GB2312" w:eastAsia="仿宋_GB2312" w:cs="仿宋"/>
          <w:b/>
          <w:bCs/>
          <w:color w:val="000000"/>
          <w:spacing w:val="-6"/>
          <w:sz w:val="32"/>
          <w:lang w:val="en-US" w:eastAsia="zh-CN"/>
        </w:rPr>
        <w:t>8</w:t>
      </w:r>
      <w:r>
        <w:rPr>
          <w:rFonts w:hint="eastAsia" w:ascii="仿宋_GB2312" w:hAnsi="仿宋_GB2312" w:eastAsia="仿宋_GB2312" w:cs="仿宋"/>
          <w:b/>
          <w:bCs/>
          <w:color w:val="000000"/>
          <w:spacing w:val="-6"/>
          <w:sz w:val="32"/>
        </w:rPr>
        <w:t>日</w:t>
      </w:r>
      <w:r>
        <w:rPr>
          <w:rFonts w:hint="eastAsia" w:ascii="仿宋_GB2312" w:hAnsi="仿宋_GB2312" w:eastAsia="仿宋_GB2312" w:cs="仿宋"/>
          <w:b/>
          <w:bCs/>
          <w:color w:val="000000"/>
          <w:spacing w:val="-6"/>
          <w:sz w:val="32"/>
          <w:lang w:val="en-US" w:eastAsia="zh-CN"/>
        </w:rPr>
        <w:t>-9月22日</w:t>
      </w:r>
      <w:r>
        <w:rPr>
          <w:rFonts w:hint="eastAsia" w:ascii="仿宋_GB2312" w:hAnsi="仿宋_GB2312" w:eastAsia="仿宋_GB2312" w:cs="仿宋"/>
          <w:b/>
          <w:bCs/>
          <w:color w:val="000000"/>
          <w:spacing w:val="-6"/>
          <w:sz w:val="32"/>
        </w:rPr>
        <w:t>为市直有关单位。逾期不予受理。</w:t>
      </w:r>
    </w:p>
    <w:p>
      <w:pPr>
        <w:pStyle w:val="7"/>
        <w:keepNext w:val="0"/>
        <w:keepLines w:val="0"/>
        <w:pageBreakBefore w:val="0"/>
        <w:kinsoku/>
        <w:wordWrap/>
        <w:overflowPunct/>
        <w:topLinePunct w:val="0"/>
        <w:autoSpaceDE/>
        <w:bidi w:val="0"/>
        <w:adjustRightInd/>
        <w:spacing w:line="520" w:lineRule="exact"/>
        <w:ind w:left="0" w:leftChars="0" w:right="0" w:rightChars="0" w:firstLine="616" w:firstLineChars="200"/>
        <w:textAlignment w:val="auto"/>
        <w:outlineLvl w:val="9"/>
        <w:rPr>
          <w:rFonts w:hint="eastAsia" w:ascii="仿宋_GB2312" w:hAnsi="仿宋_GB2312" w:eastAsia="仿宋_GB2312" w:cs="仿宋"/>
          <w:b w:val="0"/>
          <w:bCs w:val="0"/>
          <w:spacing w:val="-6"/>
          <w:sz w:val="32"/>
        </w:rPr>
      </w:pPr>
      <w:r>
        <w:rPr>
          <w:rFonts w:hint="eastAsia" w:ascii="仿宋_GB2312" w:hAnsi="仿宋_GB2312" w:eastAsia="仿宋_GB2312" w:cs="仿宋"/>
          <w:b w:val="0"/>
          <w:bCs w:val="0"/>
          <w:spacing w:val="-6"/>
          <w:sz w:val="32"/>
        </w:rPr>
        <w:t>报送地址</w:t>
      </w:r>
      <w:r>
        <w:rPr>
          <w:rFonts w:hint="eastAsia" w:ascii="仿宋_GB2312" w:hAnsi="仿宋_GB2312" w:eastAsia="仿宋_GB2312" w:cs="仿宋"/>
          <w:b w:val="0"/>
          <w:bCs w:val="0"/>
          <w:spacing w:val="-6"/>
          <w:sz w:val="32"/>
          <w:lang w:eastAsia="zh-CN"/>
        </w:rPr>
        <w:t>：禅城区岭南大道北</w:t>
      </w:r>
      <w:r>
        <w:rPr>
          <w:rFonts w:hint="eastAsia" w:ascii="仿宋_GB2312" w:hAnsi="仿宋_GB2312" w:eastAsia="仿宋_GB2312" w:cs="仿宋"/>
          <w:b w:val="0"/>
          <w:bCs w:val="0"/>
          <w:spacing w:val="-6"/>
          <w:sz w:val="32"/>
          <w:lang w:val="en-US" w:eastAsia="zh-CN"/>
        </w:rPr>
        <w:t>12号市政府大院9号楼507室，</w:t>
      </w:r>
      <w:r>
        <w:rPr>
          <w:rFonts w:hint="eastAsia" w:ascii="仿宋_GB2312" w:hAnsi="仿宋_GB2312" w:eastAsia="仿宋_GB2312" w:cs="仿宋"/>
          <w:b w:val="0"/>
          <w:bCs w:val="0"/>
          <w:spacing w:val="-6"/>
          <w:sz w:val="32"/>
          <w:lang w:eastAsia="zh-CN"/>
        </w:rPr>
        <w:t>咨询电话：</w:t>
      </w:r>
      <w:r>
        <w:rPr>
          <w:rFonts w:hint="eastAsia" w:ascii="仿宋_GB2312" w:hAnsi="仿宋_GB2312" w:eastAsia="仿宋_GB2312" w:cs="仿宋"/>
          <w:b w:val="0"/>
          <w:bCs w:val="0"/>
          <w:spacing w:val="-6"/>
          <w:sz w:val="32"/>
          <w:lang w:val="en-US" w:eastAsia="zh-CN"/>
        </w:rPr>
        <w:t>0757-83330561、83395765</w:t>
      </w:r>
      <w:r>
        <w:rPr>
          <w:rFonts w:hint="eastAsia" w:ascii="仿宋_GB2312" w:hAnsi="仿宋_GB2312" w:eastAsia="仿宋_GB2312" w:cs="仿宋"/>
          <w:b w:val="0"/>
          <w:bCs w:val="0"/>
          <w:spacing w:val="-6"/>
          <w:sz w:val="32"/>
        </w:rPr>
        <w:t>。</w:t>
      </w:r>
    </w:p>
    <w:p>
      <w:pPr>
        <w:pStyle w:val="7"/>
        <w:keepNext w:val="0"/>
        <w:keepLines w:val="0"/>
        <w:pageBreakBefore w:val="0"/>
        <w:numPr>
          <w:ilvl w:val="0"/>
          <w:numId w:val="0"/>
        </w:numPr>
        <w:kinsoku/>
        <w:wordWrap/>
        <w:overflowPunct/>
        <w:topLinePunct w:val="0"/>
        <w:autoSpaceDE/>
        <w:bidi w:val="0"/>
        <w:adjustRightInd/>
        <w:spacing w:line="520" w:lineRule="exact"/>
        <w:ind w:left="0" w:leftChars="0" w:right="0" w:rightChars="0"/>
        <w:textAlignment w:val="auto"/>
        <w:outlineLvl w:val="9"/>
        <w:rPr>
          <w:rFonts w:hint="eastAsia" w:ascii="仿宋_GB2312" w:hAnsi="仿宋_GB2312" w:eastAsia="仿宋_GB2312" w:cs="仿宋"/>
          <w:b w:val="0"/>
          <w:bCs w:val="0"/>
          <w:spacing w:val="-6"/>
          <w:sz w:val="32"/>
        </w:rPr>
      </w:pPr>
      <w:r>
        <w:rPr>
          <w:rFonts w:hint="eastAsia" w:ascii="仿宋_GB2312" w:hAnsi="仿宋_GB2312" w:eastAsia="仿宋_GB2312" w:cs="仿宋"/>
          <w:b w:val="0"/>
          <w:bCs w:val="0"/>
          <w:spacing w:val="-6"/>
          <w:sz w:val="32"/>
          <w:lang w:val="en-US" w:eastAsia="zh-CN"/>
        </w:rPr>
        <w:t xml:space="preserve">    </w:t>
      </w:r>
      <w:r>
        <w:rPr>
          <w:rFonts w:hint="eastAsia" w:ascii="仿宋_GB2312" w:hAnsi="仿宋_GB2312" w:eastAsia="仿宋_GB2312" w:cs="仿宋"/>
          <w:b/>
          <w:bCs/>
          <w:spacing w:val="-6"/>
          <w:sz w:val="32"/>
          <w:lang w:val="en-US" w:eastAsia="zh-CN"/>
        </w:rPr>
        <w:t>2、</w:t>
      </w:r>
      <w:r>
        <w:rPr>
          <w:rFonts w:hint="eastAsia" w:ascii="仿宋_GB2312" w:hAnsi="仿宋_GB2312" w:eastAsia="仿宋_GB2312" w:cs="仿宋"/>
          <w:b/>
          <w:bCs/>
          <w:spacing w:val="-6"/>
          <w:sz w:val="32"/>
        </w:rPr>
        <w:t>申报建筑专业高级资格的</w:t>
      </w:r>
      <w:r>
        <w:rPr>
          <w:rFonts w:hint="eastAsia" w:ascii="仿宋_GB2312" w:hAnsi="仿宋_GB2312" w:eastAsia="仿宋_GB2312" w:cs="仿宋"/>
          <w:b w:val="0"/>
          <w:bCs w:val="0"/>
          <w:spacing w:val="-6"/>
          <w:sz w:val="32"/>
          <w:lang w:eastAsia="zh-CN"/>
        </w:rPr>
        <w:t>，</w:t>
      </w:r>
      <w:r>
        <w:rPr>
          <w:rFonts w:hint="eastAsia" w:ascii="仿宋_GB2312" w:hAnsi="仿宋_GB2312" w:eastAsia="仿宋_GB2312" w:cs="仿宋"/>
          <w:b w:val="0"/>
          <w:bCs w:val="0"/>
          <w:spacing w:val="-6"/>
          <w:sz w:val="32"/>
        </w:rPr>
        <w:t>禅城、南海、高明、三水区和市直有关单位统一报送到</w:t>
      </w:r>
      <w:r>
        <w:rPr>
          <w:rFonts w:hint="eastAsia" w:ascii="仿宋_GB2312" w:hAnsi="仿宋_GB2312" w:eastAsia="仿宋_GB2312" w:cs="仿宋"/>
          <w:b w:val="0"/>
          <w:bCs w:val="0"/>
          <w:spacing w:val="-6"/>
          <w:sz w:val="32"/>
          <w:lang w:eastAsia="zh-CN"/>
        </w:rPr>
        <w:t>“</w:t>
      </w:r>
      <w:r>
        <w:rPr>
          <w:rFonts w:hint="eastAsia" w:ascii="仿宋_GB2312" w:hAnsi="仿宋_GB2312" w:eastAsia="仿宋_GB2312" w:cs="仿宋"/>
          <w:b w:val="0"/>
          <w:bCs w:val="0"/>
          <w:spacing w:val="-6"/>
          <w:sz w:val="32"/>
        </w:rPr>
        <w:t>佛山市建筑业协会</w:t>
      </w:r>
      <w:r>
        <w:rPr>
          <w:rFonts w:hint="eastAsia" w:ascii="仿宋_GB2312" w:hAnsi="仿宋_GB2312" w:eastAsia="仿宋_GB2312" w:cs="仿宋"/>
          <w:b w:val="0"/>
          <w:bCs w:val="0"/>
          <w:spacing w:val="-6"/>
          <w:sz w:val="32"/>
          <w:lang w:eastAsia="zh-CN"/>
        </w:rPr>
        <w:t>”</w:t>
      </w:r>
      <w:r>
        <w:rPr>
          <w:rFonts w:hint="eastAsia" w:ascii="仿宋_GB2312" w:hAnsi="仿宋_GB2312" w:eastAsia="仿宋_GB2312" w:cs="仿宋"/>
          <w:b w:val="0"/>
          <w:bCs w:val="0"/>
          <w:spacing w:val="-6"/>
          <w:sz w:val="32"/>
        </w:rPr>
        <w:t>，顺德区自行报送</w:t>
      </w:r>
      <w:r>
        <w:rPr>
          <w:rFonts w:hint="eastAsia" w:ascii="仿宋_GB2312" w:hAnsi="仿宋_GB2312" w:eastAsia="仿宋_GB2312" w:cs="仿宋"/>
          <w:b w:val="0"/>
          <w:bCs w:val="0"/>
          <w:spacing w:val="-6"/>
          <w:sz w:val="32"/>
          <w:lang w:eastAsia="zh-CN"/>
        </w:rPr>
        <w:t>至</w:t>
      </w:r>
      <w:r>
        <w:rPr>
          <w:rFonts w:hint="eastAsia" w:ascii="仿宋_GB2312" w:hAnsi="仿宋_GB2312" w:eastAsia="仿宋_GB2312" w:cs="仿宋"/>
          <w:b w:val="0"/>
          <w:bCs w:val="0"/>
          <w:spacing w:val="-6"/>
          <w:sz w:val="32"/>
        </w:rPr>
        <w:t>省住建厅。</w:t>
      </w:r>
    </w:p>
    <w:p>
      <w:pPr>
        <w:pStyle w:val="7"/>
        <w:keepNext w:val="0"/>
        <w:keepLines w:val="0"/>
        <w:pageBreakBefore w:val="0"/>
        <w:kinsoku/>
        <w:wordWrap/>
        <w:overflowPunct/>
        <w:topLinePunct w:val="0"/>
        <w:autoSpaceDE/>
        <w:bidi w:val="0"/>
        <w:adjustRightInd/>
        <w:spacing w:line="520" w:lineRule="exact"/>
        <w:ind w:left="0" w:leftChars="0" w:right="0" w:rightChars="0" w:firstLine="619" w:firstLineChars="200"/>
        <w:textAlignment w:val="auto"/>
        <w:outlineLvl w:val="9"/>
        <w:rPr>
          <w:rFonts w:hint="eastAsia" w:ascii="仿宋_GB2312" w:hAnsi="仿宋_GB2312" w:eastAsia="仿宋_GB2312" w:cs="仿宋"/>
          <w:b w:val="0"/>
          <w:bCs w:val="0"/>
          <w:color w:val="000000"/>
          <w:spacing w:val="-6"/>
          <w:sz w:val="32"/>
        </w:rPr>
      </w:pPr>
      <w:r>
        <w:rPr>
          <w:rFonts w:hint="eastAsia" w:ascii="仿宋_GB2312" w:hAnsi="仿宋_GB2312" w:eastAsia="仿宋_GB2312" w:cs="仿宋"/>
          <w:b/>
          <w:bCs/>
          <w:color w:val="000000"/>
          <w:spacing w:val="-6"/>
          <w:sz w:val="32"/>
        </w:rPr>
        <w:t>建筑专业高级资格</w:t>
      </w:r>
      <w:r>
        <w:rPr>
          <w:rFonts w:hint="eastAsia" w:ascii="仿宋_GB2312" w:hAnsi="仿宋_GB2312" w:eastAsia="仿宋_GB2312" w:cs="仿宋"/>
          <w:b/>
          <w:bCs/>
          <w:color w:val="000000"/>
          <w:spacing w:val="-6"/>
          <w:sz w:val="32"/>
          <w:lang w:eastAsia="zh-CN"/>
        </w:rPr>
        <w:t>纸质</w:t>
      </w:r>
      <w:r>
        <w:rPr>
          <w:rFonts w:hint="eastAsia" w:ascii="仿宋_GB2312" w:hAnsi="仿宋_GB2312" w:eastAsia="仿宋_GB2312" w:cs="仿宋"/>
          <w:b/>
          <w:bCs/>
          <w:color w:val="000000"/>
          <w:spacing w:val="-6"/>
          <w:sz w:val="32"/>
        </w:rPr>
        <w:t>材料受理时间：</w:t>
      </w:r>
      <w:r>
        <w:rPr>
          <w:rFonts w:hint="eastAsia" w:ascii="仿宋_GB2312" w:hAnsi="仿宋_GB2312" w:eastAsia="仿宋_GB2312" w:cs="仿宋"/>
          <w:b/>
          <w:bCs/>
          <w:color w:val="000000"/>
          <w:spacing w:val="-6"/>
          <w:sz w:val="32"/>
          <w:lang w:val="en-US" w:eastAsia="zh-CN"/>
        </w:rPr>
        <w:t>8</w:t>
      </w:r>
      <w:r>
        <w:rPr>
          <w:rFonts w:hint="eastAsia" w:ascii="仿宋_GB2312" w:hAnsi="仿宋_GB2312" w:eastAsia="仿宋_GB2312" w:cs="仿宋"/>
          <w:b/>
          <w:bCs/>
          <w:color w:val="000000"/>
          <w:spacing w:val="-6"/>
          <w:sz w:val="32"/>
        </w:rPr>
        <w:t>月</w:t>
      </w:r>
      <w:r>
        <w:rPr>
          <w:rFonts w:hint="eastAsia" w:ascii="仿宋_GB2312" w:hAnsi="仿宋_GB2312" w:eastAsia="仿宋_GB2312" w:cs="仿宋"/>
          <w:b/>
          <w:bCs/>
          <w:color w:val="000000"/>
          <w:spacing w:val="-6"/>
          <w:sz w:val="32"/>
          <w:lang w:val="en-US" w:eastAsia="zh-CN"/>
        </w:rPr>
        <w:t>22</w:t>
      </w:r>
      <w:r>
        <w:rPr>
          <w:rFonts w:hint="eastAsia" w:ascii="仿宋_GB2312" w:hAnsi="仿宋_GB2312" w:eastAsia="仿宋_GB2312" w:cs="仿宋"/>
          <w:b/>
          <w:bCs/>
          <w:color w:val="000000"/>
          <w:spacing w:val="-6"/>
          <w:sz w:val="32"/>
        </w:rPr>
        <w:t>日全天为禅城区，</w:t>
      </w:r>
      <w:r>
        <w:rPr>
          <w:rFonts w:hint="eastAsia" w:ascii="仿宋_GB2312" w:hAnsi="仿宋_GB2312" w:eastAsia="仿宋_GB2312" w:cs="仿宋"/>
          <w:b/>
          <w:bCs/>
          <w:color w:val="000000"/>
          <w:spacing w:val="-6"/>
          <w:sz w:val="32"/>
          <w:lang w:val="en-US" w:eastAsia="zh-CN"/>
        </w:rPr>
        <w:t>8</w:t>
      </w:r>
      <w:r>
        <w:rPr>
          <w:rFonts w:hint="eastAsia" w:ascii="仿宋_GB2312" w:hAnsi="仿宋_GB2312" w:eastAsia="仿宋_GB2312" w:cs="仿宋"/>
          <w:b/>
          <w:bCs/>
          <w:color w:val="000000"/>
          <w:spacing w:val="-6"/>
          <w:sz w:val="32"/>
        </w:rPr>
        <w:t>月</w:t>
      </w:r>
      <w:r>
        <w:rPr>
          <w:rFonts w:hint="eastAsia" w:ascii="仿宋_GB2312" w:hAnsi="仿宋_GB2312" w:eastAsia="仿宋_GB2312" w:cs="仿宋"/>
          <w:b/>
          <w:bCs/>
          <w:color w:val="000000"/>
          <w:spacing w:val="-6"/>
          <w:sz w:val="32"/>
          <w:lang w:val="en-US" w:eastAsia="zh-CN"/>
        </w:rPr>
        <w:t>23</w:t>
      </w:r>
      <w:r>
        <w:rPr>
          <w:rFonts w:hint="eastAsia" w:ascii="仿宋_GB2312" w:hAnsi="仿宋_GB2312" w:eastAsia="仿宋_GB2312" w:cs="仿宋"/>
          <w:b/>
          <w:bCs/>
          <w:color w:val="000000"/>
          <w:spacing w:val="-6"/>
          <w:sz w:val="32"/>
        </w:rPr>
        <w:t>日全天为高明区，</w:t>
      </w:r>
      <w:r>
        <w:rPr>
          <w:rFonts w:hint="eastAsia" w:ascii="仿宋_GB2312" w:hAnsi="仿宋_GB2312" w:eastAsia="仿宋_GB2312" w:cs="仿宋"/>
          <w:b/>
          <w:bCs/>
          <w:color w:val="000000"/>
          <w:spacing w:val="-6"/>
          <w:sz w:val="32"/>
          <w:lang w:val="en-US" w:eastAsia="zh-CN"/>
        </w:rPr>
        <w:t>8</w:t>
      </w:r>
      <w:r>
        <w:rPr>
          <w:rFonts w:hint="eastAsia" w:ascii="仿宋_GB2312" w:hAnsi="仿宋_GB2312" w:eastAsia="仿宋_GB2312" w:cs="仿宋"/>
          <w:b/>
          <w:bCs/>
          <w:color w:val="000000"/>
          <w:spacing w:val="-6"/>
          <w:sz w:val="32"/>
        </w:rPr>
        <w:t>月</w:t>
      </w:r>
      <w:r>
        <w:rPr>
          <w:rFonts w:hint="eastAsia" w:ascii="仿宋_GB2312" w:hAnsi="仿宋_GB2312" w:eastAsia="仿宋_GB2312" w:cs="仿宋"/>
          <w:b/>
          <w:bCs/>
          <w:color w:val="000000"/>
          <w:spacing w:val="-6"/>
          <w:sz w:val="32"/>
          <w:lang w:val="en-US" w:eastAsia="zh-CN"/>
        </w:rPr>
        <w:t>24</w:t>
      </w:r>
      <w:r>
        <w:rPr>
          <w:rFonts w:hint="eastAsia" w:ascii="仿宋_GB2312" w:hAnsi="仿宋_GB2312" w:eastAsia="仿宋_GB2312" w:cs="仿宋"/>
          <w:b/>
          <w:bCs/>
          <w:color w:val="000000"/>
          <w:spacing w:val="-6"/>
          <w:sz w:val="32"/>
        </w:rPr>
        <w:t>日全天为三水区，</w:t>
      </w:r>
      <w:r>
        <w:rPr>
          <w:rFonts w:hint="eastAsia" w:ascii="仿宋_GB2312" w:hAnsi="仿宋_GB2312" w:eastAsia="仿宋_GB2312" w:cs="仿宋"/>
          <w:b/>
          <w:bCs/>
          <w:color w:val="000000"/>
          <w:spacing w:val="-6"/>
          <w:sz w:val="32"/>
          <w:lang w:val="en-US" w:eastAsia="zh-CN"/>
        </w:rPr>
        <w:t>8</w:t>
      </w:r>
      <w:r>
        <w:rPr>
          <w:rFonts w:hint="eastAsia" w:ascii="仿宋_GB2312" w:hAnsi="仿宋_GB2312" w:eastAsia="仿宋_GB2312" w:cs="仿宋"/>
          <w:b/>
          <w:bCs/>
          <w:color w:val="000000"/>
          <w:spacing w:val="-6"/>
          <w:sz w:val="32"/>
        </w:rPr>
        <w:t>月</w:t>
      </w:r>
      <w:r>
        <w:rPr>
          <w:rFonts w:hint="eastAsia" w:ascii="仿宋_GB2312" w:hAnsi="仿宋_GB2312" w:eastAsia="仿宋_GB2312" w:cs="仿宋"/>
          <w:b/>
          <w:bCs/>
          <w:color w:val="000000"/>
          <w:spacing w:val="-6"/>
          <w:sz w:val="32"/>
          <w:lang w:val="en-US" w:eastAsia="zh-CN"/>
        </w:rPr>
        <w:t>25</w:t>
      </w:r>
      <w:r>
        <w:rPr>
          <w:rFonts w:hint="eastAsia" w:ascii="仿宋_GB2312" w:hAnsi="仿宋_GB2312" w:eastAsia="仿宋_GB2312" w:cs="仿宋"/>
          <w:b/>
          <w:bCs/>
          <w:color w:val="000000"/>
          <w:spacing w:val="-6"/>
          <w:sz w:val="32"/>
        </w:rPr>
        <w:t>日全天为南海区，</w:t>
      </w:r>
      <w:r>
        <w:rPr>
          <w:rFonts w:hint="eastAsia" w:ascii="仿宋_GB2312" w:hAnsi="仿宋_GB2312" w:eastAsia="仿宋_GB2312" w:cs="仿宋"/>
          <w:b/>
          <w:bCs/>
          <w:color w:val="000000"/>
          <w:spacing w:val="-6"/>
          <w:sz w:val="32"/>
          <w:lang w:val="en-US" w:eastAsia="zh-CN"/>
        </w:rPr>
        <w:t>8</w:t>
      </w:r>
      <w:r>
        <w:rPr>
          <w:rFonts w:hint="eastAsia" w:ascii="仿宋_GB2312" w:hAnsi="仿宋_GB2312" w:eastAsia="仿宋_GB2312" w:cs="仿宋"/>
          <w:b/>
          <w:bCs/>
          <w:color w:val="000000"/>
          <w:spacing w:val="-6"/>
          <w:sz w:val="32"/>
        </w:rPr>
        <w:t>月</w:t>
      </w:r>
      <w:r>
        <w:rPr>
          <w:rFonts w:hint="eastAsia" w:ascii="仿宋_GB2312" w:hAnsi="仿宋_GB2312" w:eastAsia="仿宋_GB2312" w:cs="仿宋"/>
          <w:b/>
          <w:bCs/>
          <w:color w:val="000000"/>
          <w:spacing w:val="-6"/>
          <w:sz w:val="32"/>
          <w:lang w:val="en-US" w:eastAsia="zh-CN"/>
        </w:rPr>
        <w:t>21日</w:t>
      </w:r>
      <w:r>
        <w:rPr>
          <w:rFonts w:hint="eastAsia" w:ascii="仿宋_GB2312" w:hAnsi="仿宋_GB2312" w:eastAsia="仿宋_GB2312" w:cs="仿宋"/>
          <w:b/>
          <w:bCs/>
          <w:color w:val="000000"/>
          <w:spacing w:val="-6"/>
          <w:sz w:val="32"/>
        </w:rPr>
        <w:t>-</w:t>
      </w:r>
      <w:r>
        <w:rPr>
          <w:rFonts w:hint="eastAsia" w:ascii="仿宋_GB2312" w:hAnsi="仿宋_GB2312" w:eastAsia="仿宋_GB2312" w:cs="仿宋"/>
          <w:b/>
          <w:bCs/>
          <w:color w:val="000000"/>
          <w:spacing w:val="-6"/>
          <w:sz w:val="32"/>
          <w:lang w:val="en-US" w:eastAsia="zh-CN"/>
        </w:rPr>
        <w:t>8月25</w:t>
      </w:r>
      <w:r>
        <w:rPr>
          <w:rFonts w:hint="eastAsia" w:ascii="仿宋_GB2312" w:hAnsi="仿宋_GB2312" w:eastAsia="仿宋_GB2312" w:cs="仿宋"/>
          <w:b/>
          <w:bCs/>
          <w:color w:val="000000"/>
          <w:spacing w:val="-6"/>
          <w:sz w:val="32"/>
        </w:rPr>
        <w:t>日为市直有关单位。逾期不予受理。</w:t>
      </w:r>
    </w:p>
    <w:p>
      <w:pPr>
        <w:pStyle w:val="7"/>
        <w:keepNext w:val="0"/>
        <w:keepLines w:val="0"/>
        <w:pageBreakBefore w:val="0"/>
        <w:kinsoku/>
        <w:wordWrap/>
        <w:overflowPunct/>
        <w:topLinePunct w:val="0"/>
        <w:autoSpaceDE/>
        <w:bidi w:val="0"/>
        <w:adjustRightInd/>
        <w:spacing w:line="520" w:lineRule="exact"/>
        <w:ind w:left="0" w:leftChars="0" w:right="0" w:rightChars="0" w:firstLine="616" w:firstLineChars="200"/>
        <w:textAlignment w:val="auto"/>
        <w:outlineLvl w:val="9"/>
        <w:rPr>
          <w:rFonts w:hint="eastAsia" w:ascii="仿宋_GB2312" w:hAnsi="仿宋_GB2312" w:eastAsia="仿宋_GB2312" w:cs="仿宋"/>
          <w:b w:val="0"/>
          <w:bCs w:val="0"/>
          <w:spacing w:val="-6"/>
          <w:sz w:val="32"/>
          <w:lang w:eastAsia="zh-CN"/>
        </w:rPr>
      </w:pPr>
      <w:r>
        <w:rPr>
          <w:rFonts w:hint="eastAsia" w:ascii="仿宋_GB2312" w:hAnsi="仿宋_GB2312" w:eastAsia="仿宋_GB2312" w:cs="仿宋"/>
          <w:b w:val="0"/>
          <w:bCs w:val="0"/>
          <w:spacing w:val="-6"/>
          <w:sz w:val="32"/>
        </w:rPr>
        <w:t>报送地址</w:t>
      </w:r>
      <w:r>
        <w:rPr>
          <w:rFonts w:hint="eastAsia" w:ascii="仿宋_GB2312" w:hAnsi="仿宋_GB2312" w:eastAsia="仿宋_GB2312" w:cs="仿宋"/>
          <w:b w:val="0"/>
          <w:bCs w:val="0"/>
          <w:spacing w:val="-6"/>
          <w:sz w:val="32"/>
          <w:lang w:eastAsia="zh-CN"/>
        </w:rPr>
        <w:t>：禅城区同华东一路</w:t>
      </w:r>
      <w:r>
        <w:rPr>
          <w:rFonts w:hint="eastAsia" w:ascii="仿宋_GB2312" w:hAnsi="仿宋_GB2312" w:eastAsia="仿宋_GB2312" w:cs="仿宋"/>
          <w:b w:val="0"/>
          <w:bCs w:val="0"/>
          <w:spacing w:val="-6"/>
          <w:sz w:val="32"/>
          <w:lang w:val="en-US" w:eastAsia="zh-CN"/>
        </w:rPr>
        <w:t>20号（市场部203室），</w:t>
      </w:r>
      <w:r>
        <w:rPr>
          <w:rFonts w:hint="eastAsia" w:ascii="仿宋_GB2312" w:hAnsi="仿宋_GB2312" w:eastAsia="仿宋_GB2312" w:cs="仿宋"/>
          <w:b w:val="0"/>
          <w:bCs w:val="0"/>
          <w:spacing w:val="-6"/>
          <w:sz w:val="32"/>
          <w:lang w:eastAsia="zh-CN"/>
        </w:rPr>
        <w:t>咨询电话：</w:t>
      </w:r>
      <w:r>
        <w:rPr>
          <w:rFonts w:hint="eastAsia" w:ascii="仿宋_GB2312" w:hAnsi="仿宋_GB2312" w:eastAsia="仿宋_GB2312" w:cs="仿宋"/>
          <w:b w:val="0"/>
          <w:bCs w:val="0"/>
          <w:spacing w:val="-6"/>
          <w:sz w:val="32"/>
          <w:lang w:val="en-US" w:eastAsia="zh-CN"/>
        </w:rPr>
        <w:t>0757-82129841</w:t>
      </w:r>
      <w:r>
        <w:rPr>
          <w:rFonts w:hint="eastAsia" w:ascii="仿宋_GB2312" w:hAnsi="仿宋_GB2312" w:eastAsia="仿宋_GB2312" w:cs="仿宋"/>
          <w:b w:val="0"/>
          <w:bCs w:val="0"/>
          <w:spacing w:val="-6"/>
          <w:sz w:val="32"/>
          <w:lang w:eastAsia="zh-CN"/>
        </w:rPr>
        <w:t>。</w:t>
      </w:r>
    </w:p>
    <w:p>
      <w:pPr>
        <w:pStyle w:val="7"/>
        <w:keepNext w:val="0"/>
        <w:keepLines w:val="0"/>
        <w:pageBreakBefore w:val="0"/>
        <w:numPr>
          <w:ilvl w:val="0"/>
          <w:numId w:val="0"/>
        </w:numPr>
        <w:kinsoku/>
        <w:wordWrap/>
        <w:overflowPunct/>
        <w:topLinePunct w:val="0"/>
        <w:autoSpaceDE/>
        <w:bidi w:val="0"/>
        <w:adjustRightInd/>
        <w:spacing w:line="520" w:lineRule="exact"/>
        <w:ind w:left="0" w:leftChars="0" w:right="0" w:rightChars="0" w:firstLine="619" w:firstLineChars="200"/>
        <w:textAlignment w:val="auto"/>
        <w:outlineLvl w:val="9"/>
        <w:rPr>
          <w:rFonts w:hint="eastAsia" w:ascii="楷体_GB2312" w:hAnsi="楷体_GB2312" w:eastAsia="楷体_GB2312" w:cs="楷体_GB2312"/>
          <w:b/>
          <w:bCs/>
          <w:color w:val="000000"/>
          <w:spacing w:val="-6"/>
          <w:sz w:val="32"/>
          <w:szCs w:val="32"/>
          <w:lang w:eastAsia="zh-CN"/>
        </w:rPr>
      </w:pPr>
      <w:r>
        <w:rPr>
          <w:rFonts w:hint="eastAsia" w:ascii="楷体_GB2312" w:hAnsi="楷体_GB2312" w:eastAsia="楷体_GB2312" w:cs="楷体_GB2312"/>
          <w:b/>
          <w:bCs/>
          <w:color w:val="000000"/>
          <w:spacing w:val="-6"/>
          <w:sz w:val="32"/>
          <w:szCs w:val="32"/>
          <w:lang w:eastAsia="zh-CN"/>
        </w:rPr>
        <w:t>（二）申报除机电、建筑以外其它专业高级资格以及不属我市受理评审范围的中、初级专业资格纸质材料受理方式及报送时间</w:t>
      </w:r>
    </w:p>
    <w:p>
      <w:pPr>
        <w:pStyle w:val="7"/>
        <w:keepNext w:val="0"/>
        <w:keepLines w:val="0"/>
        <w:pageBreakBefore w:val="0"/>
        <w:kinsoku/>
        <w:wordWrap/>
        <w:overflowPunct/>
        <w:topLinePunct w:val="0"/>
        <w:autoSpaceDE/>
        <w:bidi w:val="0"/>
        <w:adjustRightInd/>
        <w:spacing w:line="520" w:lineRule="exact"/>
        <w:ind w:left="0" w:leftChars="0" w:right="0" w:rightChars="0" w:firstLine="616" w:firstLineChars="200"/>
        <w:textAlignment w:val="auto"/>
        <w:outlineLvl w:val="9"/>
        <w:rPr>
          <w:rFonts w:hint="eastAsia" w:ascii="仿宋_GB2312" w:hAnsi="仿宋_GB2312" w:eastAsia="仿宋_GB2312" w:cs="仿宋"/>
          <w:b w:val="0"/>
          <w:bCs w:val="0"/>
          <w:color w:val="000000"/>
          <w:spacing w:val="-6"/>
          <w:sz w:val="32"/>
        </w:rPr>
      </w:pPr>
      <w:r>
        <w:rPr>
          <w:rFonts w:hint="eastAsia" w:ascii="仿宋_GB2312" w:hAnsi="仿宋_GB2312" w:eastAsia="仿宋_GB2312" w:cs="仿宋"/>
          <w:b w:val="0"/>
          <w:bCs w:val="0"/>
          <w:color w:val="000000"/>
          <w:spacing w:val="-6"/>
          <w:sz w:val="32"/>
        </w:rPr>
        <w:t>申报</w:t>
      </w:r>
      <w:r>
        <w:rPr>
          <w:rFonts w:hint="eastAsia" w:ascii="仿宋_GB2312" w:hAnsi="仿宋_GB2312" w:eastAsia="仿宋_GB2312" w:cs="仿宋"/>
          <w:b w:val="0"/>
          <w:bCs w:val="0"/>
          <w:color w:val="000000"/>
          <w:spacing w:val="-6"/>
          <w:sz w:val="32"/>
          <w:lang w:eastAsia="zh-CN"/>
        </w:rPr>
        <w:t>除机电、建筑以外</w:t>
      </w:r>
      <w:r>
        <w:rPr>
          <w:rFonts w:hint="eastAsia" w:ascii="仿宋_GB2312" w:hAnsi="仿宋_GB2312" w:eastAsia="仿宋_GB2312" w:cs="仿宋"/>
          <w:b w:val="0"/>
          <w:bCs w:val="0"/>
          <w:color w:val="000000"/>
          <w:spacing w:val="-6"/>
          <w:sz w:val="32"/>
        </w:rPr>
        <w:t>其它</w:t>
      </w:r>
      <w:r>
        <w:rPr>
          <w:rFonts w:hint="eastAsia" w:ascii="仿宋_GB2312" w:hAnsi="仿宋_GB2312" w:eastAsia="仿宋_GB2312" w:cs="仿宋"/>
          <w:b w:val="0"/>
          <w:bCs w:val="0"/>
          <w:color w:val="000000"/>
          <w:spacing w:val="-6"/>
          <w:sz w:val="32"/>
          <w:lang w:eastAsia="zh-CN"/>
        </w:rPr>
        <w:t>专业高级资格以及不属我市受理评审范围</w:t>
      </w:r>
      <w:r>
        <w:rPr>
          <w:rFonts w:hint="eastAsia" w:ascii="仿宋_GB2312" w:hAnsi="仿宋_GB2312" w:eastAsia="仿宋_GB2312" w:cs="仿宋"/>
          <w:b w:val="0"/>
          <w:bCs w:val="0"/>
          <w:color w:val="000000"/>
          <w:spacing w:val="-6"/>
          <w:sz w:val="32"/>
        </w:rPr>
        <w:t>的</w:t>
      </w:r>
      <w:r>
        <w:rPr>
          <w:rFonts w:hint="eastAsia" w:ascii="仿宋_GB2312" w:hAnsi="仿宋_GB2312" w:eastAsia="仿宋_GB2312" w:cs="仿宋"/>
          <w:b w:val="0"/>
          <w:bCs w:val="0"/>
          <w:color w:val="000000"/>
          <w:spacing w:val="-6"/>
          <w:sz w:val="32"/>
          <w:lang w:eastAsia="zh-CN"/>
        </w:rPr>
        <w:t>中、初级资格</w:t>
      </w:r>
      <w:r>
        <w:rPr>
          <w:rFonts w:hint="eastAsia" w:ascii="仿宋_GB2312" w:hAnsi="仿宋_GB2312" w:eastAsia="仿宋_GB2312" w:cs="仿宋"/>
          <w:b w:val="0"/>
          <w:bCs w:val="0"/>
          <w:color w:val="000000"/>
          <w:spacing w:val="-6"/>
          <w:sz w:val="32"/>
        </w:rPr>
        <w:t>，由申报人自行报送</w:t>
      </w:r>
      <w:r>
        <w:rPr>
          <w:rFonts w:hint="eastAsia" w:ascii="仿宋_GB2312" w:hAnsi="仿宋_GB2312" w:eastAsia="仿宋_GB2312" w:cs="仿宋"/>
          <w:b w:val="0"/>
          <w:bCs w:val="0"/>
          <w:color w:val="000000"/>
          <w:spacing w:val="-6"/>
          <w:sz w:val="32"/>
          <w:lang w:eastAsia="zh-CN"/>
        </w:rPr>
        <w:t>纸质材料至省</w:t>
      </w:r>
      <w:r>
        <w:rPr>
          <w:rFonts w:hint="eastAsia" w:ascii="仿宋_GB2312" w:hAnsi="仿宋_GB2312" w:eastAsia="仿宋_GB2312" w:cs="仿宋"/>
          <w:b w:val="0"/>
          <w:bCs w:val="0"/>
          <w:color w:val="000000"/>
          <w:spacing w:val="-6"/>
          <w:sz w:val="32"/>
        </w:rPr>
        <w:t>各评委会</w:t>
      </w:r>
      <w:r>
        <w:rPr>
          <w:rFonts w:hint="eastAsia" w:ascii="仿宋_GB2312" w:hAnsi="仿宋_GB2312" w:eastAsia="仿宋_GB2312" w:cs="仿宋"/>
          <w:b w:val="0"/>
          <w:bCs w:val="0"/>
          <w:color w:val="000000"/>
          <w:spacing w:val="-6"/>
          <w:sz w:val="32"/>
          <w:lang w:eastAsia="zh-CN"/>
        </w:rPr>
        <w:t>，报送时间请申报人自行查阅省相关部门的评审通知</w:t>
      </w:r>
      <w:r>
        <w:rPr>
          <w:rFonts w:hint="eastAsia" w:ascii="仿宋_GB2312" w:hAnsi="仿宋_GB2312" w:eastAsia="仿宋_GB2312" w:cs="仿宋"/>
          <w:b w:val="0"/>
          <w:bCs w:val="0"/>
          <w:color w:val="000000"/>
          <w:spacing w:val="-6"/>
          <w:sz w:val="32"/>
        </w:rPr>
        <w:t>。</w:t>
      </w:r>
    </w:p>
    <w:p>
      <w:pPr>
        <w:pStyle w:val="7"/>
        <w:keepNext w:val="0"/>
        <w:keepLines w:val="0"/>
        <w:pageBreakBefore w:val="0"/>
        <w:kinsoku/>
        <w:wordWrap/>
        <w:overflowPunct/>
        <w:topLinePunct w:val="0"/>
        <w:autoSpaceDE/>
        <w:bidi w:val="0"/>
        <w:adjustRightInd/>
        <w:spacing w:line="520" w:lineRule="exact"/>
        <w:ind w:left="0" w:leftChars="0" w:right="0" w:rightChars="0" w:firstLine="616" w:firstLineChars="200"/>
        <w:textAlignment w:val="auto"/>
        <w:outlineLvl w:val="9"/>
        <w:rPr>
          <w:rFonts w:hint="eastAsia" w:ascii="仿宋_GB2312" w:hAnsi="仿宋_GB2312" w:eastAsia="仿宋_GB2312" w:cs="仿宋"/>
          <w:b w:val="0"/>
          <w:bCs w:val="0"/>
          <w:spacing w:val="-6"/>
          <w:sz w:val="32"/>
        </w:rPr>
      </w:pPr>
      <w:r>
        <w:rPr>
          <w:rFonts w:hint="eastAsia" w:ascii="仿宋_GB2312" w:hAnsi="仿宋_GB2312" w:eastAsia="仿宋_GB2312" w:cs="仿宋"/>
          <w:b w:val="0"/>
          <w:bCs w:val="0"/>
          <w:color w:val="000000"/>
          <w:spacing w:val="-6"/>
          <w:sz w:val="32"/>
          <w:lang w:eastAsia="zh-CN"/>
        </w:rPr>
        <w:t>其中，</w:t>
      </w:r>
      <w:r>
        <w:rPr>
          <w:rFonts w:hint="eastAsia" w:ascii="仿宋_GB2312" w:hAnsi="仿宋_GB2312" w:eastAsia="仿宋_GB2312" w:cs="仿宋"/>
          <w:b w:val="0"/>
          <w:bCs w:val="0"/>
          <w:color w:val="000000"/>
          <w:spacing w:val="-6"/>
          <w:sz w:val="32"/>
        </w:rPr>
        <w:t>区属单位的，经区人社局审核加具意见</w:t>
      </w:r>
      <w:r>
        <w:rPr>
          <w:rFonts w:hint="eastAsia" w:ascii="仿宋_GB2312" w:hAnsi="仿宋_GB2312" w:eastAsia="仿宋_GB2312" w:cs="仿宋"/>
          <w:b w:val="0"/>
          <w:bCs w:val="0"/>
          <w:color w:val="000000"/>
          <w:spacing w:val="-6"/>
          <w:sz w:val="32"/>
          <w:lang w:eastAsia="zh-CN"/>
        </w:rPr>
        <w:t>后，开出委托书</w:t>
      </w:r>
      <w:r>
        <w:rPr>
          <w:rFonts w:hint="eastAsia" w:ascii="仿宋_GB2312" w:hAnsi="仿宋_GB2312" w:eastAsia="仿宋_GB2312" w:cs="仿宋"/>
          <w:b w:val="0"/>
          <w:bCs w:val="0"/>
          <w:color w:val="000000"/>
          <w:spacing w:val="-6"/>
          <w:sz w:val="32"/>
        </w:rPr>
        <w:t>，由申报人自行报送</w:t>
      </w:r>
      <w:r>
        <w:rPr>
          <w:rFonts w:hint="eastAsia" w:ascii="仿宋_GB2312" w:hAnsi="仿宋_GB2312" w:eastAsia="仿宋_GB2312" w:cs="仿宋"/>
          <w:b w:val="0"/>
          <w:bCs w:val="0"/>
          <w:color w:val="000000"/>
          <w:spacing w:val="-6"/>
          <w:sz w:val="32"/>
          <w:lang w:eastAsia="zh-CN"/>
        </w:rPr>
        <w:t>至省</w:t>
      </w:r>
      <w:r>
        <w:rPr>
          <w:rFonts w:hint="eastAsia" w:ascii="仿宋_GB2312" w:hAnsi="仿宋_GB2312" w:eastAsia="仿宋_GB2312" w:cs="仿宋"/>
          <w:b w:val="0"/>
          <w:bCs w:val="0"/>
          <w:color w:val="000000"/>
          <w:spacing w:val="-6"/>
          <w:sz w:val="32"/>
        </w:rPr>
        <w:t>各评委会</w:t>
      </w:r>
      <w:r>
        <w:rPr>
          <w:rFonts w:hint="eastAsia" w:ascii="仿宋_GB2312" w:hAnsi="仿宋_GB2312" w:eastAsia="仿宋_GB2312" w:cs="仿宋"/>
          <w:b w:val="0"/>
          <w:bCs w:val="0"/>
          <w:color w:val="000000"/>
          <w:spacing w:val="-6"/>
          <w:sz w:val="32"/>
          <w:lang w:eastAsia="zh-CN"/>
        </w:rPr>
        <w:t>；</w:t>
      </w:r>
      <w:r>
        <w:rPr>
          <w:rFonts w:hint="eastAsia" w:ascii="仿宋_GB2312" w:hAnsi="仿宋_GB2312" w:eastAsia="仿宋_GB2312" w:cs="仿宋"/>
          <w:b w:val="0"/>
          <w:bCs w:val="0"/>
          <w:color w:val="000000"/>
          <w:spacing w:val="-6"/>
          <w:sz w:val="32"/>
        </w:rPr>
        <w:t>市直单位的，</w:t>
      </w:r>
      <w:r>
        <w:rPr>
          <w:rFonts w:hint="eastAsia" w:ascii="仿宋_GB2312" w:hAnsi="仿宋_GB2312" w:eastAsia="仿宋_GB2312" w:cs="仿宋"/>
          <w:b w:val="0"/>
          <w:bCs w:val="0"/>
          <w:color w:val="000000"/>
          <w:spacing w:val="-6"/>
          <w:sz w:val="32"/>
          <w:lang w:eastAsia="zh-CN"/>
        </w:rPr>
        <w:t>经</w:t>
      </w:r>
      <w:r>
        <w:rPr>
          <w:rFonts w:hint="eastAsia" w:ascii="仿宋_GB2312" w:hAnsi="仿宋_GB2312" w:eastAsia="仿宋_GB2312" w:cs="仿宋"/>
          <w:b w:val="0"/>
          <w:bCs w:val="0"/>
          <w:color w:val="000000"/>
          <w:spacing w:val="-6"/>
          <w:sz w:val="32"/>
        </w:rPr>
        <w:t>市人社局专技科审核加具意见</w:t>
      </w:r>
      <w:r>
        <w:rPr>
          <w:rFonts w:hint="eastAsia" w:ascii="仿宋_GB2312" w:hAnsi="仿宋_GB2312" w:eastAsia="仿宋_GB2312" w:cs="仿宋"/>
          <w:b w:val="0"/>
          <w:bCs w:val="0"/>
          <w:color w:val="000000"/>
          <w:spacing w:val="-6"/>
          <w:sz w:val="32"/>
          <w:lang w:eastAsia="zh-CN"/>
        </w:rPr>
        <w:t>后</w:t>
      </w:r>
      <w:r>
        <w:rPr>
          <w:rFonts w:hint="eastAsia" w:ascii="仿宋_GB2312" w:hAnsi="仿宋_GB2312" w:eastAsia="仿宋_GB2312" w:cs="仿宋"/>
          <w:b w:val="0"/>
          <w:bCs w:val="0"/>
          <w:color w:val="000000"/>
          <w:spacing w:val="-6"/>
          <w:sz w:val="32"/>
        </w:rPr>
        <w:t>，开出委托书，由申报人自行报送</w:t>
      </w:r>
      <w:r>
        <w:rPr>
          <w:rFonts w:hint="eastAsia" w:ascii="仿宋_GB2312" w:hAnsi="仿宋_GB2312" w:eastAsia="仿宋_GB2312" w:cs="仿宋"/>
          <w:b w:val="0"/>
          <w:bCs w:val="0"/>
          <w:color w:val="000000"/>
          <w:spacing w:val="-6"/>
          <w:sz w:val="32"/>
          <w:lang w:eastAsia="zh-CN"/>
        </w:rPr>
        <w:t>至省</w:t>
      </w:r>
      <w:r>
        <w:rPr>
          <w:rFonts w:hint="eastAsia" w:ascii="仿宋_GB2312" w:hAnsi="仿宋_GB2312" w:eastAsia="仿宋_GB2312" w:cs="仿宋"/>
          <w:b w:val="0"/>
          <w:bCs w:val="0"/>
          <w:color w:val="000000"/>
          <w:spacing w:val="-6"/>
          <w:sz w:val="32"/>
        </w:rPr>
        <w:t>各评委会</w:t>
      </w:r>
      <w:r>
        <w:rPr>
          <w:rFonts w:hint="eastAsia" w:ascii="仿宋_GB2312" w:hAnsi="仿宋_GB2312" w:eastAsia="仿宋_GB2312" w:cs="仿宋"/>
          <w:b w:val="0"/>
          <w:bCs w:val="0"/>
          <w:spacing w:val="-6"/>
          <w:sz w:val="32"/>
        </w:rPr>
        <w:t>。</w:t>
      </w:r>
    </w:p>
    <w:p>
      <w:pPr>
        <w:pStyle w:val="7"/>
        <w:keepNext w:val="0"/>
        <w:keepLines w:val="0"/>
        <w:pageBreakBefore w:val="0"/>
        <w:kinsoku/>
        <w:wordWrap/>
        <w:overflowPunct/>
        <w:topLinePunct w:val="0"/>
        <w:autoSpaceDE/>
        <w:bidi w:val="0"/>
        <w:adjustRightInd/>
        <w:spacing w:line="520" w:lineRule="exact"/>
        <w:ind w:left="0" w:leftChars="0" w:right="0" w:rightChars="0"/>
        <w:textAlignment w:val="auto"/>
        <w:outlineLvl w:val="9"/>
        <w:rPr>
          <w:rFonts w:hint="eastAsia" w:ascii="仿宋_GB2312" w:hAnsi="仿宋_GB2312" w:eastAsia="仿宋_GB2312" w:cs="仿宋"/>
          <w:b/>
          <w:bCs/>
          <w:spacing w:val="-6"/>
          <w:sz w:val="32"/>
        </w:rPr>
      </w:pPr>
      <w:r>
        <w:rPr>
          <w:rFonts w:hint="eastAsia" w:ascii="仿宋_GB2312" w:hAnsi="仿宋_GB2312" w:eastAsia="仿宋_GB2312" w:cs="仿宋"/>
          <w:b w:val="0"/>
          <w:bCs w:val="0"/>
          <w:sz w:val="32"/>
        </w:rPr>
        <w:t xml:space="preserve">   </w:t>
      </w:r>
      <w:r>
        <w:rPr>
          <w:rFonts w:hint="eastAsia" w:ascii="楷体_GB2312" w:hAnsi="楷体_GB2312" w:eastAsia="楷体_GB2312" w:cs="楷体_GB2312"/>
          <w:b/>
          <w:bCs/>
          <w:color w:val="000000"/>
          <w:spacing w:val="-6"/>
          <w:sz w:val="32"/>
          <w:szCs w:val="32"/>
          <w:lang w:eastAsia="zh-CN"/>
        </w:rPr>
        <w:t xml:space="preserve"> （三）我市中级、初级专业技术资格纸质材料的受理方式及受理时间</w:t>
      </w:r>
    </w:p>
    <w:p>
      <w:pPr>
        <w:keepNext w:val="0"/>
        <w:keepLines w:val="0"/>
        <w:pageBreakBefore w:val="0"/>
        <w:kinsoku/>
        <w:wordWrap/>
        <w:overflowPunct/>
        <w:topLinePunct w:val="0"/>
        <w:autoSpaceDE/>
        <w:bidi w:val="0"/>
        <w:adjustRightInd/>
        <w:spacing w:line="520" w:lineRule="exact"/>
        <w:ind w:left="0" w:leftChars="0" w:right="0" w:rightChars="0" w:firstLine="619" w:firstLineChars="200"/>
        <w:textAlignment w:val="auto"/>
        <w:outlineLvl w:val="9"/>
        <w:rPr>
          <w:rFonts w:hint="eastAsia" w:ascii="仿宋_GB2312" w:hAnsi="仿宋_GB2312" w:eastAsia="仿宋_GB2312"/>
          <w:b w:val="0"/>
          <w:i w:val="0"/>
          <w:snapToGrid/>
          <w:color w:val="000000"/>
          <w:sz w:val="32"/>
          <w:shd w:val="clear" w:color="auto" w:fill="FFFFFF"/>
          <w:lang w:val="en-US" w:eastAsia="zh-CN"/>
        </w:rPr>
      </w:pPr>
      <w:r>
        <w:rPr>
          <w:rFonts w:hint="eastAsia" w:ascii="仿宋_GB2312" w:hAnsi="仿宋_GB2312" w:eastAsia="仿宋_GB2312" w:cs="仿宋"/>
          <w:b/>
          <w:bCs/>
          <w:spacing w:val="-6"/>
          <w:sz w:val="32"/>
          <w:lang w:val="en-US" w:eastAsia="zh-CN"/>
        </w:rPr>
        <w:t>1.</w:t>
      </w:r>
      <w:r>
        <w:rPr>
          <w:rFonts w:hint="eastAsia" w:ascii="仿宋_GB2312" w:hAnsi="仿宋_GB2312" w:eastAsia="仿宋_GB2312" w:cs="仿宋"/>
          <w:b/>
          <w:bCs/>
          <w:spacing w:val="-6"/>
          <w:sz w:val="32"/>
        </w:rPr>
        <w:t>申报者的工作单位属南海区，</w:t>
      </w:r>
      <w:r>
        <w:rPr>
          <w:rFonts w:hint="eastAsia" w:ascii="仿宋_GB2312" w:hAnsi="仿宋_GB2312" w:eastAsia="仿宋_GB2312" w:cs="仿宋"/>
          <w:b/>
          <w:bCs/>
          <w:color w:val="000000"/>
          <w:spacing w:val="-6"/>
          <w:sz w:val="32"/>
        </w:rPr>
        <w:t>而且申报专业属</w:t>
      </w:r>
      <w:r>
        <w:rPr>
          <w:rFonts w:hint="eastAsia" w:ascii="仿宋_GB2312" w:hAnsi="仿宋_GB2312" w:eastAsia="仿宋_GB2312" w:cs="仿宋"/>
          <w:b/>
          <w:bCs/>
          <w:color w:val="000000"/>
          <w:spacing w:val="-6"/>
          <w:sz w:val="32"/>
          <w:lang w:eastAsia="zh-CN"/>
        </w:rPr>
        <w:t>于附录</w:t>
      </w:r>
      <w:r>
        <w:rPr>
          <w:rFonts w:hint="eastAsia" w:ascii="仿宋_GB2312" w:hAnsi="仿宋_GB2312" w:eastAsia="仿宋_GB2312" w:cs="仿宋"/>
          <w:b/>
          <w:bCs/>
          <w:color w:val="000000"/>
          <w:spacing w:val="-6"/>
          <w:sz w:val="32"/>
          <w:lang w:val="en-US" w:eastAsia="zh-CN"/>
        </w:rPr>
        <w:t>中“</w:t>
      </w:r>
      <w:r>
        <w:rPr>
          <w:rFonts w:hint="eastAsia" w:ascii="仿宋_GB2312" w:hAnsi="仿宋_GB2312" w:eastAsia="仿宋_GB2312" w:cs="仿宋"/>
          <w:b/>
          <w:bCs/>
          <w:color w:val="000000"/>
          <w:spacing w:val="-6"/>
          <w:sz w:val="32"/>
        </w:rPr>
        <w:t>委托</w:t>
      </w:r>
      <w:r>
        <w:rPr>
          <w:rFonts w:hint="eastAsia" w:ascii="仿宋_GB2312" w:hAnsi="仿宋_GB2312" w:eastAsia="仿宋_GB2312" w:cs="仿宋"/>
          <w:b/>
          <w:bCs/>
          <w:color w:val="000000"/>
          <w:spacing w:val="-6"/>
          <w:sz w:val="32"/>
          <w:lang w:eastAsia="zh-CN"/>
        </w:rPr>
        <w:t>南海区人社局</w:t>
      </w:r>
      <w:r>
        <w:rPr>
          <w:rFonts w:hint="eastAsia" w:ascii="仿宋_GB2312" w:hAnsi="仿宋_GB2312" w:eastAsia="仿宋_GB2312" w:cs="仿宋"/>
          <w:b/>
          <w:bCs/>
          <w:color w:val="000000"/>
          <w:spacing w:val="-6"/>
          <w:sz w:val="32"/>
        </w:rPr>
        <w:t>管理的中级评审委员会</w:t>
      </w:r>
      <w:r>
        <w:rPr>
          <w:rFonts w:hint="eastAsia" w:ascii="仿宋_GB2312" w:hAnsi="仿宋_GB2312" w:eastAsia="仿宋_GB2312" w:cs="仿宋"/>
          <w:b/>
          <w:bCs/>
          <w:color w:val="000000"/>
          <w:spacing w:val="-6"/>
          <w:sz w:val="32"/>
          <w:lang w:eastAsia="zh-CN"/>
        </w:rPr>
        <w:t>”评审的</w:t>
      </w:r>
      <w:r>
        <w:rPr>
          <w:rFonts w:hint="eastAsia" w:ascii="仿宋_GB2312" w:hAnsi="仿宋_GB2312" w:eastAsia="仿宋_GB2312"/>
          <w:b/>
          <w:bCs/>
          <w:i w:val="0"/>
          <w:snapToGrid/>
          <w:color w:val="000000"/>
          <w:sz w:val="32"/>
          <w:shd w:val="clear" w:color="auto" w:fill="FFFFFF"/>
          <w:lang w:val="en-US" w:eastAsia="zh-CN"/>
        </w:rPr>
        <w:t>，</w:t>
      </w:r>
      <w:r>
        <w:rPr>
          <w:rFonts w:hint="eastAsia" w:ascii="仿宋_GB2312" w:hAnsi="仿宋_GB2312" w:eastAsia="仿宋_GB2312"/>
          <w:b w:val="0"/>
          <w:i w:val="0"/>
          <w:snapToGrid/>
          <w:color w:val="000000"/>
          <w:sz w:val="32"/>
          <w:shd w:val="clear" w:color="auto" w:fill="FFFFFF"/>
          <w:lang w:val="en-US" w:eastAsia="zh-CN"/>
        </w:rPr>
        <w:t>请向南海区人社局报送申报材料，报送方式及报送时间以南海区的评审通知为准。</w:t>
      </w:r>
    </w:p>
    <w:p>
      <w:pPr>
        <w:pStyle w:val="7"/>
        <w:keepNext w:val="0"/>
        <w:keepLines w:val="0"/>
        <w:pageBreakBefore w:val="0"/>
        <w:kinsoku/>
        <w:wordWrap/>
        <w:overflowPunct/>
        <w:topLinePunct w:val="0"/>
        <w:autoSpaceDE/>
        <w:bidi w:val="0"/>
        <w:adjustRightInd/>
        <w:spacing w:line="520" w:lineRule="exact"/>
        <w:ind w:left="0" w:leftChars="0" w:right="0" w:rightChars="0" w:firstLine="640" w:firstLineChars="200"/>
        <w:textAlignment w:val="auto"/>
        <w:outlineLvl w:val="9"/>
        <w:rPr>
          <w:rFonts w:hint="eastAsia" w:ascii="仿宋_GB2312" w:hAnsi="仿宋_GB2312" w:eastAsia="仿宋_GB2312" w:cs="仿宋"/>
          <w:b w:val="0"/>
          <w:bCs w:val="0"/>
          <w:spacing w:val="-6"/>
          <w:sz w:val="32"/>
        </w:rPr>
      </w:pPr>
      <w:r>
        <w:rPr>
          <w:rFonts w:hint="eastAsia" w:ascii="仿宋_GB2312" w:hAnsi="仿宋_GB2312" w:eastAsia="仿宋_GB2312"/>
          <w:b w:val="0"/>
          <w:i w:val="0"/>
          <w:snapToGrid/>
          <w:color w:val="000000"/>
          <w:kern w:val="2"/>
          <w:sz w:val="32"/>
          <w:shd w:val="clear" w:color="auto" w:fill="FFFFFF"/>
          <w:lang w:val="en-US" w:eastAsia="zh-CN"/>
        </w:rPr>
        <w:t>南海区人社局咨询电话：0757-86320854。</w:t>
      </w:r>
    </w:p>
    <w:p>
      <w:pPr>
        <w:pStyle w:val="7"/>
        <w:keepNext w:val="0"/>
        <w:keepLines w:val="0"/>
        <w:pageBreakBefore w:val="0"/>
        <w:numPr>
          <w:ilvl w:val="0"/>
          <w:numId w:val="0"/>
        </w:numPr>
        <w:kinsoku/>
        <w:wordWrap/>
        <w:overflowPunct/>
        <w:topLinePunct w:val="0"/>
        <w:autoSpaceDE/>
        <w:bidi w:val="0"/>
        <w:adjustRightInd/>
        <w:spacing w:line="520" w:lineRule="exact"/>
        <w:ind w:left="0" w:leftChars="0" w:right="0" w:rightChars="0"/>
        <w:textAlignment w:val="auto"/>
        <w:outlineLvl w:val="9"/>
        <w:rPr>
          <w:rFonts w:hint="eastAsia" w:ascii="仿宋_GB2312" w:hAnsi="仿宋_GB2312" w:eastAsia="仿宋_GB2312" w:cs="仿宋"/>
          <w:b w:val="0"/>
          <w:bCs w:val="0"/>
          <w:spacing w:val="-6"/>
          <w:sz w:val="32"/>
          <w:lang w:eastAsia="zh-CN"/>
        </w:rPr>
      </w:pPr>
      <w:r>
        <w:rPr>
          <w:rFonts w:hint="eastAsia" w:ascii="仿宋_GB2312" w:hAnsi="仿宋_GB2312" w:eastAsia="仿宋_GB2312" w:cs="仿宋"/>
          <w:b/>
          <w:bCs/>
          <w:spacing w:val="-6"/>
          <w:sz w:val="32"/>
          <w:lang w:val="en-US" w:eastAsia="zh-CN"/>
        </w:rPr>
        <w:t xml:space="preserve">    2.</w:t>
      </w:r>
      <w:r>
        <w:rPr>
          <w:rFonts w:hint="eastAsia" w:ascii="仿宋_GB2312" w:hAnsi="仿宋_GB2312" w:eastAsia="仿宋_GB2312" w:cs="仿宋"/>
          <w:b/>
          <w:bCs/>
          <w:spacing w:val="-6"/>
          <w:sz w:val="32"/>
        </w:rPr>
        <w:t>申报者的工作单位属顺德区，</w:t>
      </w:r>
      <w:r>
        <w:rPr>
          <w:rFonts w:hint="eastAsia" w:ascii="仿宋_GB2312" w:hAnsi="仿宋_GB2312" w:eastAsia="仿宋_GB2312" w:cs="仿宋"/>
          <w:b/>
          <w:bCs/>
          <w:color w:val="000000"/>
          <w:spacing w:val="-6"/>
          <w:sz w:val="32"/>
        </w:rPr>
        <w:t>而且申报专业属</w:t>
      </w:r>
      <w:r>
        <w:rPr>
          <w:rFonts w:hint="eastAsia" w:ascii="仿宋_GB2312" w:hAnsi="仿宋_GB2312" w:eastAsia="仿宋_GB2312" w:cs="仿宋"/>
          <w:b/>
          <w:bCs/>
          <w:color w:val="000000"/>
          <w:spacing w:val="-6"/>
          <w:sz w:val="32"/>
          <w:lang w:eastAsia="zh-CN"/>
        </w:rPr>
        <w:t>于附录</w:t>
      </w:r>
      <w:r>
        <w:rPr>
          <w:rFonts w:hint="eastAsia" w:ascii="仿宋_GB2312" w:hAnsi="仿宋_GB2312" w:eastAsia="仿宋_GB2312" w:cs="仿宋"/>
          <w:b/>
          <w:bCs/>
          <w:color w:val="000000"/>
          <w:spacing w:val="-6"/>
          <w:sz w:val="32"/>
          <w:lang w:val="en-US" w:eastAsia="zh-CN"/>
        </w:rPr>
        <w:t>中“</w:t>
      </w:r>
      <w:r>
        <w:rPr>
          <w:rFonts w:hint="eastAsia" w:ascii="仿宋_GB2312" w:hAnsi="仿宋_GB2312" w:eastAsia="仿宋_GB2312" w:cs="仿宋"/>
          <w:b/>
          <w:bCs/>
          <w:color w:val="000000"/>
          <w:spacing w:val="-6"/>
          <w:sz w:val="32"/>
        </w:rPr>
        <w:t>委托</w:t>
      </w:r>
      <w:r>
        <w:rPr>
          <w:rFonts w:hint="eastAsia" w:ascii="仿宋_GB2312" w:hAnsi="仿宋_GB2312" w:eastAsia="仿宋_GB2312" w:cs="仿宋"/>
          <w:b/>
          <w:bCs/>
          <w:color w:val="000000"/>
          <w:spacing w:val="-6"/>
          <w:sz w:val="32"/>
          <w:lang w:eastAsia="zh-CN"/>
        </w:rPr>
        <w:t>顺德区人社局</w:t>
      </w:r>
      <w:r>
        <w:rPr>
          <w:rFonts w:hint="eastAsia" w:ascii="仿宋_GB2312" w:hAnsi="仿宋_GB2312" w:eastAsia="仿宋_GB2312" w:cs="仿宋"/>
          <w:b/>
          <w:bCs/>
          <w:color w:val="000000"/>
          <w:spacing w:val="-6"/>
          <w:sz w:val="32"/>
        </w:rPr>
        <w:t>管理的中级评审委员会</w:t>
      </w:r>
      <w:r>
        <w:rPr>
          <w:rFonts w:hint="eastAsia" w:ascii="仿宋_GB2312" w:hAnsi="仿宋_GB2312" w:eastAsia="仿宋_GB2312" w:cs="仿宋"/>
          <w:b/>
          <w:bCs/>
          <w:color w:val="000000"/>
          <w:spacing w:val="-6"/>
          <w:sz w:val="32"/>
          <w:lang w:eastAsia="zh-CN"/>
        </w:rPr>
        <w:t>”评审的</w:t>
      </w:r>
      <w:r>
        <w:rPr>
          <w:rFonts w:hint="eastAsia" w:ascii="仿宋_GB2312" w:hAnsi="仿宋_GB2312" w:eastAsia="仿宋_GB2312"/>
          <w:b/>
          <w:bCs/>
          <w:i w:val="0"/>
          <w:snapToGrid/>
          <w:color w:val="000000"/>
          <w:sz w:val="32"/>
          <w:shd w:val="clear" w:color="auto" w:fill="FFFFFF"/>
          <w:lang w:val="en-US" w:eastAsia="zh-CN"/>
        </w:rPr>
        <w:t>，</w:t>
      </w:r>
      <w:r>
        <w:rPr>
          <w:rFonts w:hint="eastAsia" w:ascii="仿宋_GB2312" w:hAnsi="仿宋_GB2312" w:eastAsia="仿宋_GB2312"/>
          <w:b w:val="0"/>
          <w:i w:val="0"/>
          <w:snapToGrid/>
          <w:color w:val="000000"/>
          <w:sz w:val="32"/>
          <w:shd w:val="clear" w:color="auto" w:fill="FFFFFF"/>
          <w:lang w:val="en-US" w:eastAsia="zh-CN"/>
        </w:rPr>
        <w:t>请向顺德区民政和人社局报送申报材料，报送方式及报送时间以</w:t>
      </w:r>
      <w:r>
        <w:rPr>
          <w:rFonts w:hint="eastAsia" w:ascii="仿宋_GB2312" w:hAnsi="仿宋_GB2312" w:eastAsia="仿宋_GB2312" w:cs="仿宋"/>
          <w:b w:val="0"/>
          <w:bCs w:val="0"/>
          <w:spacing w:val="-6"/>
          <w:sz w:val="32"/>
        </w:rPr>
        <w:t>顺德区民政和人社局</w:t>
      </w:r>
      <w:r>
        <w:rPr>
          <w:rFonts w:hint="eastAsia" w:ascii="仿宋_GB2312" w:hAnsi="仿宋_GB2312" w:eastAsia="仿宋_GB2312" w:cs="仿宋"/>
          <w:b w:val="0"/>
          <w:bCs w:val="0"/>
          <w:spacing w:val="-6"/>
          <w:sz w:val="32"/>
          <w:lang w:eastAsia="zh-CN"/>
        </w:rPr>
        <w:t>的评审通知为准。</w:t>
      </w:r>
    </w:p>
    <w:p>
      <w:pPr>
        <w:pStyle w:val="7"/>
        <w:keepNext w:val="0"/>
        <w:keepLines w:val="0"/>
        <w:pageBreakBefore w:val="0"/>
        <w:numPr>
          <w:ilvl w:val="0"/>
          <w:numId w:val="0"/>
        </w:numPr>
        <w:kinsoku/>
        <w:wordWrap/>
        <w:overflowPunct/>
        <w:topLinePunct w:val="0"/>
        <w:autoSpaceDE/>
        <w:bidi w:val="0"/>
        <w:adjustRightInd/>
        <w:spacing w:line="520" w:lineRule="exact"/>
        <w:ind w:left="0" w:leftChars="0" w:right="0" w:rightChars="0"/>
        <w:textAlignment w:val="auto"/>
        <w:outlineLvl w:val="9"/>
        <w:rPr>
          <w:rFonts w:hint="eastAsia" w:ascii="仿宋_GB2312" w:hAnsi="仿宋_GB2312" w:eastAsia="仿宋_GB2312" w:cs="仿宋"/>
          <w:b/>
          <w:bCs/>
          <w:spacing w:val="-6"/>
          <w:sz w:val="32"/>
          <w:lang w:val="en-US" w:eastAsia="zh-CN"/>
        </w:rPr>
      </w:pPr>
      <w:r>
        <w:rPr>
          <w:rFonts w:hint="eastAsia" w:ascii="仿宋_GB2312" w:hAnsi="仿宋_GB2312" w:eastAsia="仿宋_GB2312" w:cs="仿宋"/>
          <w:b/>
          <w:bCs/>
          <w:spacing w:val="-6"/>
          <w:sz w:val="32"/>
          <w:lang w:val="en-US" w:eastAsia="zh-CN"/>
        </w:rPr>
        <w:t xml:space="preserve">    </w:t>
      </w:r>
      <w:r>
        <w:rPr>
          <w:rFonts w:hint="eastAsia" w:ascii="仿宋_GB2312" w:hAnsi="仿宋_GB2312" w:eastAsia="仿宋_GB2312" w:cs="仿宋"/>
          <w:b w:val="0"/>
          <w:bCs w:val="0"/>
          <w:spacing w:val="-6"/>
          <w:sz w:val="32"/>
        </w:rPr>
        <w:t>顺德区民政和人社局</w:t>
      </w:r>
      <w:r>
        <w:rPr>
          <w:rFonts w:hint="eastAsia" w:ascii="仿宋_GB2312" w:hAnsi="仿宋_GB2312" w:eastAsia="仿宋_GB2312" w:cs="仿宋"/>
          <w:b w:val="0"/>
          <w:bCs w:val="0"/>
          <w:spacing w:val="-6"/>
          <w:sz w:val="32"/>
          <w:lang w:eastAsia="zh-CN"/>
        </w:rPr>
        <w:t>咨询电话：</w:t>
      </w:r>
      <w:r>
        <w:rPr>
          <w:rFonts w:hint="eastAsia" w:ascii="仿宋_GB2312" w:hAnsi="仿宋_GB2312" w:eastAsia="仿宋_GB2312"/>
          <w:b w:val="0"/>
          <w:i w:val="0"/>
          <w:snapToGrid/>
          <w:color w:val="000000"/>
          <w:sz w:val="32"/>
          <w:shd w:val="clear" w:color="auto" w:fill="FFFFFF"/>
          <w:lang w:val="en-US" w:eastAsia="zh-CN"/>
        </w:rPr>
        <w:t>0757-22835832。</w:t>
      </w:r>
    </w:p>
    <w:p>
      <w:pPr>
        <w:pStyle w:val="7"/>
        <w:keepNext w:val="0"/>
        <w:keepLines w:val="0"/>
        <w:pageBreakBefore w:val="0"/>
        <w:numPr>
          <w:ilvl w:val="0"/>
          <w:numId w:val="0"/>
        </w:numPr>
        <w:kinsoku/>
        <w:wordWrap/>
        <w:overflowPunct/>
        <w:topLinePunct w:val="0"/>
        <w:autoSpaceDE/>
        <w:bidi w:val="0"/>
        <w:adjustRightInd/>
        <w:spacing w:line="520" w:lineRule="exact"/>
        <w:ind w:left="0" w:leftChars="0" w:right="0" w:rightChars="0"/>
        <w:textAlignment w:val="auto"/>
        <w:outlineLvl w:val="9"/>
        <w:rPr>
          <w:rFonts w:hint="eastAsia" w:ascii="仿宋_GB2312" w:hAnsi="仿宋_GB2312" w:eastAsia="仿宋_GB2312" w:cs="仿宋"/>
          <w:b w:val="0"/>
          <w:bCs w:val="0"/>
          <w:color w:val="000000"/>
          <w:spacing w:val="-6"/>
          <w:sz w:val="32"/>
        </w:rPr>
      </w:pPr>
      <w:r>
        <w:rPr>
          <w:rFonts w:hint="eastAsia" w:ascii="仿宋_GB2312" w:hAnsi="仿宋_GB2312" w:eastAsia="仿宋_GB2312" w:cs="仿宋"/>
          <w:b/>
          <w:bCs/>
          <w:spacing w:val="-6"/>
          <w:sz w:val="32"/>
          <w:lang w:val="en-US" w:eastAsia="zh-CN"/>
        </w:rPr>
        <w:t xml:space="preserve">    </w:t>
      </w:r>
      <w:r>
        <w:rPr>
          <w:rFonts w:hint="eastAsia" w:ascii="仿宋_GB2312" w:hAnsi="仿宋_GB2312" w:eastAsia="仿宋_GB2312" w:cs="仿宋"/>
          <w:b/>
          <w:bCs/>
          <w:spacing w:val="-6"/>
          <w:sz w:val="32"/>
        </w:rPr>
        <w:t>3</w:t>
      </w:r>
      <w:r>
        <w:rPr>
          <w:rFonts w:hint="eastAsia" w:ascii="仿宋_GB2312" w:hAnsi="仿宋_GB2312" w:eastAsia="仿宋_GB2312" w:cs="仿宋"/>
          <w:b/>
          <w:bCs/>
          <w:spacing w:val="-6"/>
          <w:sz w:val="32"/>
          <w:lang w:eastAsia="zh-CN"/>
        </w:rPr>
        <w:t>、</w:t>
      </w:r>
      <w:r>
        <w:rPr>
          <w:rFonts w:hint="eastAsia" w:ascii="仿宋_GB2312" w:hAnsi="仿宋_GB2312" w:eastAsia="仿宋_GB2312" w:cs="仿宋"/>
          <w:b/>
          <w:bCs/>
          <w:color w:val="000000"/>
          <w:spacing w:val="-6"/>
          <w:sz w:val="32"/>
        </w:rPr>
        <w:t>除上述范围以外的</w:t>
      </w:r>
      <w:r>
        <w:rPr>
          <w:rFonts w:hint="eastAsia" w:ascii="仿宋_GB2312" w:hAnsi="仿宋_GB2312" w:eastAsia="仿宋_GB2312" w:cs="仿宋"/>
          <w:b w:val="0"/>
          <w:bCs w:val="0"/>
          <w:color w:val="000000"/>
          <w:spacing w:val="-6"/>
          <w:sz w:val="32"/>
        </w:rPr>
        <w:t>，申报材料由各区和市直有关单位</w:t>
      </w:r>
      <w:r>
        <w:rPr>
          <w:rFonts w:hint="eastAsia" w:ascii="仿宋_GB2312" w:hAnsi="仿宋_GB2312" w:eastAsia="仿宋_GB2312" w:cs="仿宋"/>
          <w:b w:val="0"/>
          <w:bCs w:val="0"/>
          <w:color w:val="000000"/>
          <w:spacing w:val="-6"/>
          <w:sz w:val="32"/>
          <w:lang w:eastAsia="zh-CN"/>
        </w:rPr>
        <w:t>，</w:t>
      </w:r>
      <w:r>
        <w:rPr>
          <w:rFonts w:hint="eastAsia" w:ascii="仿宋_GB2312" w:hAnsi="仿宋_GB2312" w:eastAsia="仿宋_GB2312" w:cs="仿宋"/>
          <w:b w:val="0"/>
          <w:bCs w:val="0"/>
          <w:color w:val="000000"/>
          <w:spacing w:val="-6"/>
          <w:sz w:val="32"/>
        </w:rPr>
        <w:t>统一报送到市人力资源协会、市科学技术协会</w:t>
      </w:r>
      <w:r>
        <w:rPr>
          <w:rFonts w:hint="eastAsia" w:ascii="仿宋_GB2312" w:hAnsi="仿宋_GB2312" w:eastAsia="仿宋_GB2312" w:cs="仿宋"/>
          <w:b w:val="0"/>
          <w:bCs w:val="0"/>
          <w:color w:val="000000"/>
          <w:spacing w:val="-6"/>
          <w:sz w:val="32"/>
          <w:lang w:eastAsia="zh-CN"/>
        </w:rPr>
        <w:t>、市建筑业协会。（专业分布以及咨询电话详见本文附录</w:t>
      </w:r>
      <w:r>
        <w:rPr>
          <w:rFonts w:hint="eastAsia" w:ascii="仿宋_GB2312" w:hAnsi="仿宋_GB2312" w:eastAsia="仿宋_GB2312" w:cs="仿宋"/>
          <w:b w:val="0"/>
          <w:bCs w:val="0"/>
          <w:color w:val="000000"/>
          <w:spacing w:val="-6"/>
          <w:sz w:val="32"/>
          <w:lang w:val="en-US" w:eastAsia="zh-CN"/>
        </w:rPr>
        <w:t>）</w:t>
      </w:r>
    </w:p>
    <w:p>
      <w:pPr>
        <w:pStyle w:val="7"/>
        <w:keepNext w:val="0"/>
        <w:keepLines w:val="0"/>
        <w:pageBreakBefore w:val="0"/>
        <w:kinsoku/>
        <w:wordWrap/>
        <w:overflowPunct/>
        <w:topLinePunct w:val="0"/>
        <w:autoSpaceDE/>
        <w:bidi w:val="0"/>
        <w:adjustRightInd/>
        <w:spacing w:line="520" w:lineRule="exact"/>
        <w:ind w:left="0" w:leftChars="0" w:right="0" w:rightChars="0" w:firstLine="616" w:firstLineChars="200"/>
        <w:textAlignment w:val="auto"/>
        <w:outlineLvl w:val="9"/>
        <w:rPr>
          <w:rFonts w:hint="eastAsia" w:ascii="仿宋_GB2312" w:hAnsi="仿宋_GB2312" w:eastAsia="仿宋_GB2312"/>
          <w:b w:val="0"/>
          <w:i w:val="0"/>
          <w:snapToGrid/>
          <w:color w:val="000000"/>
          <w:sz w:val="32"/>
          <w:shd w:val="clear" w:color="auto" w:fill="FFFFFF"/>
          <w:lang w:val="en-US" w:eastAsia="zh-CN"/>
        </w:rPr>
      </w:pPr>
      <w:r>
        <w:rPr>
          <w:rFonts w:hint="eastAsia" w:ascii="仿宋_GB2312" w:hAnsi="仿宋_GB2312" w:eastAsia="仿宋_GB2312" w:cs="仿宋"/>
          <w:b w:val="0"/>
          <w:bCs w:val="0"/>
          <w:color w:val="000000"/>
          <w:spacing w:val="-6"/>
          <w:sz w:val="32"/>
        </w:rPr>
        <w:t>中级</w:t>
      </w:r>
      <w:r>
        <w:rPr>
          <w:rFonts w:hint="eastAsia" w:ascii="仿宋_GB2312" w:hAnsi="仿宋_GB2312" w:eastAsia="仿宋_GB2312" w:cs="仿宋"/>
          <w:b w:val="0"/>
          <w:bCs w:val="0"/>
          <w:color w:val="000000"/>
          <w:spacing w:val="-6"/>
          <w:sz w:val="32"/>
          <w:lang w:eastAsia="zh-CN"/>
        </w:rPr>
        <w:t>、初级</w:t>
      </w:r>
      <w:r>
        <w:rPr>
          <w:rFonts w:hint="eastAsia" w:ascii="仿宋_GB2312" w:hAnsi="仿宋_GB2312" w:eastAsia="仿宋_GB2312" w:cs="仿宋"/>
          <w:b w:val="0"/>
          <w:bCs w:val="0"/>
          <w:color w:val="000000"/>
          <w:spacing w:val="-6"/>
          <w:sz w:val="32"/>
        </w:rPr>
        <w:t>资格</w:t>
      </w:r>
      <w:r>
        <w:rPr>
          <w:rFonts w:hint="eastAsia" w:ascii="仿宋_GB2312" w:hAnsi="仿宋_GB2312" w:eastAsia="仿宋_GB2312" w:cs="仿宋"/>
          <w:b w:val="0"/>
          <w:bCs w:val="0"/>
          <w:color w:val="000000"/>
          <w:spacing w:val="-6"/>
          <w:sz w:val="32"/>
          <w:lang w:eastAsia="zh-CN"/>
        </w:rPr>
        <w:t>纸质</w:t>
      </w:r>
      <w:r>
        <w:rPr>
          <w:rFonts w:hint="eastAsia" w:ascii="仿宋_GB2312" w:hAnsi="仿宋_GB2312" w:eastAsia="仿宋_GB2312" w:cs="仿宋"/>
          <w:b w:val="0"/>
          <w:bCs w:val="0"/>
          <w:color w:val="000000"/>
          <w:spacing w:val="-6"/>
          <w:sz w:val="32"/>
        </w:rPr>
        <w:t>材料报送时间：</w:t>
      </w:r>
      <w:r>
        <w:rPr>
          <w:rFonts w:hint="eastAsia" w:ascii="仿宋_GB2312" w:hAnsi="仿宋_GB2312" w:eastAsia="仿宋_GB2312" w:cs="仿宋"/>
          <w:b/>
          <w:bCs/>
          <w:color w:val="000000"/>
          <w:spacing w:val="-6"/>
          <w:sz w:val="32"/>
          <w:lang w:val="en-US" w:eastAsia="zh-CN"/>
        </w:rPr>
        <w:t>8</w:t>
      </w:r>
      <w:r>
        <w:rPr>
          <w:rFonts w:hint="eastAsia" w:ascii="仿宋_GB2312" w:hAnsi="仿宋_GB2312" w:eastAsia="仿宋_GB2312" w:cs="仿宋"/>
          <w:b/>
          <w:bCs/>
          <w:color w:val="000000"/>
          <w:spacing w:val="-6"/>
          <w:sz w:val="32"/>
        </w:rPr>
        <w:t>月</w:t>
      </w:r>
      <w:r>
        <w:rPr>
          <w:rFonts w:hint="eastAsia" w:ascii="仿宋_GB2312" w:hAnsi="仿宋_GB2312" w:eastAsia="仿宋_GB2312" w:cs="仿宋"/>
          <w:b/>
          <w:bCs/>
          <w:color w:val="000000"/>
          <w:spacing w:val="-6"/>
          <w:sz w:val="32"/>
          <w:lang w:val="en-US" w:eastAsia="zh-CN"/>
        </w:rPr>
        <w:t>21</w:t>
      </w:r>
      <w:r>
        <w:rPr>
          <w:rFonts w:hint="eastAsia" w:ascii="仿宋_GB2312" w:hAnsi="仿宋_GB2312" w:eastAsia="仿宋_GB2312" w:cs="仿宋"/>
          <w:b/>
          <w:bCs/>
          <w:color w:val="000000"/>
          <w:spacing w:val="-6"/>
          <w:sz w:val="32"/>
        </w:rPr>
        <w:t>日-9月</w:t>
      </w:r>
      <w:r>
        <w:rPr>
          <w:rFonts w:hint="eastAsia" w:ascii="仿宋_GB2312" w:hAnsi="仿宋_GB2312" w:eastAsia="仿宋_GB2312" w:cs="仿宋"/>
          <w:b/>
          <w:bCs/>
          <w:color w:val="000000"/>
          <w:spacing w:val="-6"/>
          <w:sz w:val="32"/>
          <w:lang w:val="en-US" w:eastAsia="zh-CN"/>
        </w:rPr>
        <w:t>8</w:t>
      </w:r>
      <w:r>
        <w:rPr>
          <w:rFonts w:hint="eastAsia" w:ascii="仿宋_GB2312" w:hAnsi="仿宋_GB2312" w:eastAsia="仿宋_GB2312" w:cs="仿宋"/>
          <w:b/>
          <w:bCs/>
          <w:color w:val="000000"/>
          <w:spacing w:val="-6"/>
          <w:sz w:val="32"/>
        </w:rPr>
        <w:t>日</w:t>
      </w:r>
      <w:r>
        <w:rPr>
          <w:rFonts w:hint="eastAsia" w:ascii="仿宋_GB2312" w:hAnsi="仿宋_GB2312" w:eastAsia="仿宋_GB2312" w:cs="仿宋"/>
          <w:b/>
          <w:bCs/>
          <w:color w:val="000000"/>
          <w:spacing w:val="-6"/>
          <w:sz w:val="32"/>
          <w:lang w:eastAsia="zh-CN"/>
        </w:rPr>
        <w:t>，逾期不予受理</w:t>
      </w:r>
      <w:r>
        <w:rPr>
          <w:rFonts w:hint="eastAsia" w:ascii="仿宋_GB2312" w:hAnsi="仿宋_GB2312" w:eastAsia="仿宋_GB2312" w:cs="仿宋"/>
          <w:b w:val="0"/>
          <w:bCs w:val="0"/>
          <w:color w:val="000000"/>
          <w:spacing w:val="-6"/>
          <w:sz w:val="32"/>
        </w:rPr>
        <w:t>。</w:t>
      </w:r>
    </w:p>
    <w:p>
      <w:pPr>
        <w:pStyle w:val="12"/>
        <w:jc w:val="both"/>
        <w:rPr>
          <w:rFonts w:hint="eastAsia" w:ascii="仿宋_GB2312" w:hAnsi="仿宋_GB2312" w:eastAsia="仿宋_GB2312"/>
          <w:b w:val="0"/>
          <w:bCs w:val="0"/>
          <w:i w:val="0"/>
          <w:snapToGrid/>
          <w:color w:val="000000"/>
          <w:kern w:val="2"/>
          <w:sz w:val="32"/>
          <w:szCs w:val="20"/>
          <w:shd w:val="clear" w:color="auto" w:fill="FFFFFF"/>
          <w:lang w:val="en-US" w:eastAsia="zh-CN"/>
        </w:rPr>
      </w:pPr>
    </w:p>
    <w:p>
      <w:pPr>
        <w:pStyle w:val="12"/>
        <w:jc w:val="both"/>
        <w:rPr>
          <w:rFonts w:hint="eastAsia" w:ascii="仿宋_GB2312" w:hAnsi="仿宋_GB2312" w:eastAsia="仿宋_GB2312"/>
          <w:b w:val="0"/>
          <w:bCs w:val="0"/>
          <w:i w:val="0"/>
          <w:snapToGrid/>
          <w:color w:val="000000"/>
          <w:kern w:val="2"/>
          <w:sz w:val="32"/>
          <w:szCs w:val="20"/>
          <w:shd w:val="clear" w:color="auto" w:fill="FFFFFF"/>
          <w:lang w:val="en-US" w:eastAsia="zh-CN"/>
        </w:rPr>
      </w:pPr>
    </w:p>
    <w:p>
      <w:pPr>
        <w:pStyle w:val="12"/>
        <w:jc w:val="both"/>
        <w:rPr>
          <w:rFonts w:hint="eastAsia" w:ascii="仿宋_GB2312" w:hAnsi="仿宋_GB2312" w:eastAsia="仿宋_GB2312"/>
          <w:b w:val="0"/>
          <w:bCs w:val="0"/>
          <w:i w:val="0"/>
          <w:snapToGrid/>
          <w:color w:val="000000"/>
          <w:kern w:val="2"/>
          <w:sz w:val="32"/>
          <w:szCs w:val="20"/>
          <w:shd w:val="clear" w:color="auto" w:fill="FFFFFF"/>
          <w:lang w:val="en-US" w:eastAsia="zh-CN"/>
        </w:rPr>
      </w:pPr>
      <w:r>
        <w:rPr>
          <w:rFonts w:hint="eastAsia" w:ascii="仿宋_GB2312" w:hAnsi="仿宋_GB2312" w:eastAsia="仿宋_GB2312"/>
          <w:b w:val="0"/>
          <w:bCs w:val="0"/>
          <w:i w:val="0"/>
          <w:snapToGrid/>
          <w:color w:val="000000"/>
          <w:kern w:val="2"/>
          <w:sz w:val="32"/>
          <w:szCs w:val="20"/>
          <w:shd w:val="clear" w:color="auto" w:fill="FFFFFF"/>
          <w:lang w:val="en-US" w:eastAsia="zh-CN"/>
        </w:rPr>
        <w:br w:type="page"/>
      </w:r>
      <w:r>
        <w:rPr>
          <w:rFonts w:hint="eastAsia" w:ascii="仿宋_GB2312" w:hAnsi="仿宋_GB2312" w:eastAsia="仿宋_GB2312"/>
          <w:b w:val="0"/>
          <w:bCs w:val="0"/>
          <w:i w:val="0"/>
          <w:snapToGrid/>
          <w:color w:val="000000"/>
          <w:kern w:val="2"/>
          <w:sz w:val="32"/>
          <w:szCs w:val="20"/>
          <w:shd w:val="clear" w:color="auto" w:fill="FFFFFF"/>
          <w:lang w:val="en-US" w:eastAsia="zh-CN"/>
        </w:rPr>
        <w:t>附录</w:t>
      </w:r>
    </w:p>
    <w:p>
      <w:pPr>
        <w:pStyle w:val="13"/>
        <w:jc w:val="center"/>
        <w:rPr>
          <w:rFonts w:hint="eastAsia" w:ascii="宋体" w:hAnsi="宋体"/>
          <w:b/>
          <w:sz w:val="30"/>
          <w:szCs w:val="30"/>
        </w:rPr>
      </w:pPr>
      <w:r>
        <w:rPr>
          <w:rFonts w:hint="eastAsia" w:ascii="宋体" w:hAnsi="宋体"/>
          <w:b/>
          <w:sz w:val="30"/>
          <w:szCs w:val="30"/>
        </w:rPr>
        <w:t>委托佛山市人力资源协会管理的中级评审委员会</w:t>
      </w:r>
      <w:r>
        <w:rPr>
          <w:rFonts w:hint="eastAsia" w:ascii="宋体" w:hAnsi="宋体"/>
          <w:b/>
          <w:sz w:val="30"/>
          <w:szCs w:val="30"/>
          <w:lang w:eastAsia="zh-CN"/>
        </w:rPr>
        <w:t>（包括初级）</w:t>
      </w:r>
    </w:p>
    <w:p>
      <w:pPr>
        <w:pStyle w:val="13"/>
        <w:jc w:val="center"/>
        <w:rPr>
          <w:rFonts w:hint="eastAsia" w:ascii="宋体" w:hAnsi="宋体"/>
          <w:b/>
          <w:sz w:val="30"/>
          <w:szCs w:val="30"/>
          <w:lang w:eastAsia="zh-CN"/>
        </w:rPr>
      </w:pPr>
      <w:r>
        <w:rPr>
          <w:rFonts w:hint="eastAsia" w:ascii="宋体" w:hAnsi="宋体"/>
          <w:b/>
          <w:sz w:val="30"/>
          <w:szCs w:val="30"/>
          <w:lang w:eastAsia="zh-CN"/>
        </w:rPr>
        <w:t>咨询电话：</w:t>
      </w:r>
      <w:r>
        <w:rPr>
          <w:rFonts w:hint="eastAsia" w:ascii="宋体" w:hAnsi="宋体"/>
          <w:b/>
          <w:sz w:val="30"/>
          <w:szCs w:val="30"/>
          <w:lang w:val="en-US" w:eastAsia="zh-CN"/>
        </w:rPr>
        <w:t>0757-82021902</w:t>
      </w:r>
    </w:p>
    <w:p>
      <w:pPr>
        <w:pStyle w:val="13"/>
        <w:spacing w:before="120" w:beforeLines="0"/>
        <w:rPr>
          <w:rFonts w:hint="eastAsia"/>
          <w:b/>
          <w:position w:val="-10"/>
          <w:sz w:val="18"/>
          <w:szCs w:val="18"/>
        </w:rPr>
      </w:pPr>
    </w:p>
    <w:p>
      <w:pPr>
        <w:pStyle w:val="13"/>
        <w:spacing w:before="120" w:beforeLines="0"/>
        <w:rPr>
          <w:rFonts w:hint="eastAsia"/>
          <w:b/>
          <w:position w:val="-10"/>
          <w:sz w:val="18"/>
          <w:szCs w:val="18"/>
        </w:rPr>
        <w:sectPr>
          <w:headerReference r:id="rId5" w:type="first"/>
          <w:footerReference r:id="rId8" w:type="first"/>
          <w:headerReference r:id="rId3" w:type="default"/>
          <w:footerReference r:id="rId6" w:type="default"/>
          <w:headerReference r:id="rId4" w:type="even"/>
          <w:footerReference r:id="rId7" w:type="even"/>
          <w:pgSz w:w="11906" w:h="16838"/>
          <w:pgMar w:top="1091" w:right="1800" w:bottom="1440" w:left="1800" w:header="851" w:footer="992" w:gutter="0"/>
          <w:pgNumType w:fmt="decimal"/>
          <w:cols w:space="720" w:num="1"/>
          <w:docGrid w:type="lines" w:linePitch="312" w:charSpace="0"/>
        </w:sectPr>
      </w:pPr>
    </w:p>
    <w:p>
      <w:pPr>
        <w:pStyle w:val="13"/>
        <w:spacing w:before="120" w:beforeLines="0"/>
        <w:rPr>
          <w:rFonts w:hint="eastAsia" w:ascii="宋体" w:hAnsi="宋体"/>
          <w:b/>
          <w:position w:val="-10"/>
          <w:szCs w:val="21"/>
        </w:rPr>
      </w:pPr>
      <w:r>
        <w:rPr>
          <w:rFonts w:hint="eastAsia" w:ascii="宋体" w:hAnsi="宋体"/>
          <w:b/>
          <w:position w:val="-10"/>
          <w:szCs w:val="21"/>
        </w:rPr>
        <w:t xml:space="preserve">01   佛山市电子电器工程师评审委员会              </w:t>
      </w:r>
    </w:p>
    <w:p>
      <w:pPr>
        <w:pStyle w:val="13"/>
        <w:rPr>
          <w:rFonts w:hint="eastAsia" w:ascii="宋体" w:hAnsi="宋体"/>
        </w:rPr>
      </w:pPr>
      <w:r>
        <w:rPr>
          <w:rFonts w:hint="eastAsia" w:ascii="宋体" w:hAnsi="宋体"/>
        </w:rPr>
        <w:t>0101  电子专业组</w:t>
      </w:r>
    </w:p>
    <w:p>
      <w:pPr>
        <w:pStyle w:val="13"/>
        <w:rPr>
          <w:rFonts w:hint="eastAsia" w:ascii="宋体" w:hAnsi="宋体"/>
        </w:rPr>
      </w:pPr>
      <w:r>
        <w:rPr>
          <w:rFonts w:hint="eastAsia" w:ascii="宋体" w:hAnsi="宋体"/>
        </w:rPr>
        <w:t>0103  电气与自动化专业组</w:t>
      </w:r>
    </w:p>
    <w:p>
      <w:pPr>
        <w:pStyle w:val="13"/>
        <w:rPr>
          <w:rFonts w:hint="eastAsia" w:ascii="宋体" w:hAnsi="宋体"/>
        </w:rPr>
      </w:pPr>
      <w:r>
        <w:rPr>
          <w:rFonts w:hint="eastAsia" w:ascii="宋体" w:hAnsi="宋体"/>
        </w:rPr>
        <w:t>0104  电器及仪表专业组</w:t>
      </w:r>
    </w:p>
    <w:p>
      <w:pPr>
        <w:pStyle w:val="13"/>
        <w:spacing w:before="120" w:beforeLines="0"/>
        <w:rPr>
          <w:rFonts w:hint="eastAsia"/>
          <w:b/>
        </w:rPr>
      </w:pPr>
      <w:r>
        <w:rPr>
          <w:rFonts w:hint="eastAsia" w:ascii="宋体" w:hAnsi="宋体"/>
          <w:b/>
          <w:position w:val="-10"/>
          <w:szCs w:val="21"/>
        </w:rPr>
        <w:t>02   佛山市建筑工程技术中级评审委员会</w:t>
      </w:r>
    </w:p>
    <w:p>
      <w:pPr>
        <w:pStyle w:val="13"/>
        <w:rPr>
          <w:rFonts w:hint="eastAsia" w:ascii="宋体" w:hAnsi="宋体"/>
        </w:rPr>
      </w:pPr>
      <w:r>
        <w:rPr>
          <w:rFonts w:hint="eastAsia" w:ascii="宋体" w:hAnsi="宋体"/>
        </w:rPr>
        <w:t xml:space="preserve">0201  </w:t>
      </w:r>
      <w:r>
        <w:rPr>
          <w:rFonts w:hint="eastAsia" w:ascii="宋体" w:hAnsi="宋体"/>
          <w:lang w:eastAsia="zh-CN"/>
        </w:rPr>
        <w:t>勘察</w:t>
      </w:r>
      <w:r>
        <w:rPr>
          <w:rFonts w:hint="eastAsia" w:ascii="宋体" w:hAnsi="宋体"/>
        </w:rPr>
        <w:t>设计组</w:t>
      </w:r>
    </w:p>
    <w:p>
      <w:pPr>
        <w:pStyle w:val="13"/>
        <w:rPr>
          <w:rFonts w:hint="eastAsia" w:ascii="宋体" w:hAnsi="宋体"/>
        </w:rPr>
      </w:pPr>
      <w:r>
        <w:rPr>
          <w:rFonts w:hint="eastAsia" w:ascii="宋体" w:hAnsi="宋体"/>
        </w:rPr>
        <w:t>0202  建筑施工组</w:t>
      </w:r>
    </w:p>
    <w:p>
      <w:pPr>
        <w:pStyle w:val="13"/>
        <w:rPr>
          <w:rFonts w:hint="eastAsia" w:ascii="宋体" w:hAnsi="宋体"/>
        </w:rPr>
      </w:pPr>
      <w:r>
        <w:rPr>
          <w:rFonts w:hint="eastAsia" w:ascii="宋体" w:hAnsi="宋体"/>
        </w:rPr>
        <w:t xml:space="preserve">0203  </w:t>
      </w:r>
      <w:r>
        <w:rPr>
          <w:rFonts w:hint="eastAsia" w:ascii="宋体" w:hAnsi="宋体"/>
          <w:lang w:eastAsia="zh-CN"/>
        </w:rPr>
        <w:t>建筑管理组</w:t>
      </w:r>
    </w:p>
    <w:p>
      <w:pPr>
        <w:pStyle w:val="13"/>
        <w:rPr>
          <w:rFonts w:hint="eastAsia" w:ascii="宋体" w:hAnsi="宋体"/>
        </w:rPr>
      </w:pPr>
      <w:r>
        <w:rPr>
          <w:rFonts w:hint="eastAsia" w:ascii="宋体" w:hAnsi="宋体"/>
        </w:rPr>
        <w:t xml:space="preserve">0204  </w:t>
      </w:r>
      <w:r>
        <w:rPr>
          <w:rFonts w:hint="eastAsia" w:ascii="宋体" w:hAnsi="宋体"/>
          <w:lang w:eastAsia="zh-CN"/>
        </w:rPr>
        <w:t>交通路桥</w:t>
      </w:r>
      <w:r>
        <w:rPr>
          <w:rFonts w:hint="eastAsia" w:ascii="宋体" w:hAnsi="宋体"/>
        </w:rPr>
        <w:t>组</w:t>
      </w:r>
    </w:p>
    <w:p>
      <w:pPr>
        <w:pStyle w:val="13"/>
        <w:rPr>
          <w:rFonts w:hint="eastAsia" w:ascii="宋体" w:hAnsi="宋体"/>
        </w:rPr>
      </w:pPr>
      <w:r>
        <w:rPr>
          <w:rFonts w:hint="eastAsia" w:ascii="宋体" w:hAnsi="宋体"/>
        </w:rPr>
        <w:t>0205  水利水电组</w:t>
      </w:r>
    </w:p>
    <w:p>
      <w:pPr>
        <w:pStyle w:val="13"/>
        <w:spacing w:before="120" w:beforeLines="0"/>
        <w:rPr>
          <w:rFonts w:hint="eastAsia" w:ascii="宋体" w:hAnsi="宋体"/>
          <w:b/>
          <w:position w:val="-10"/>
          <w:szCs w:val="21"/>
        </w:rPr>
      </w:pPr>
      <w:r>
        <w:rPr>
          <w:rFonts w:hint="eastAsia" w:ascii="宋体" w:hAnsi="宋体"/>
          <w:b/>
          <w:position w:val="-10"/>
          <w:szCs w:val="21"/>
        </w:rPr>
        <w:t>03   佛山市艺术</w:t>
      </w:r>
      <w:r>
        <w:rPr>
          <w:rFonts w:hint="eastAsia" w:ascii="宋体" w:hAnsi="宋体"/>
          <w:b/>
          <w:position w:val="-10"/>
          <w:szCs w:val="21"/>
          <w:lang w:eastAsia="zh-CN"/>
        </w:rPr>
        <w:t>专业</w:t>
      </w:r>
      <w:r>
        <w:rPr>
          <w:rFonts w:hint="eastAsia" w:ascii="宋体" w:hAnsi="宋体"/>
          <w:b/>
          <w:position w:val="-10"/>
          <w:szCs w:val="21"/>
        </w:rPr>
        <w:t>人员中级职务任职资格评审委员会</w:t>
      </w:r>
    </w:p>
    <w:p>
      <w:pPr>
        <w:pStyle w:val="13"/>
        <w:rPr>
          <w:rFonts w:hint="eastAsia" w:ascii="宋体" w:hAnsi="宋体"/>
        </w:rPr>
      </w:pPr>
      <w:r>
        <w:rPr>
          <w:rFonts w:hint="eastAsia" w:ascii="宋体" w:hAnsi="宋体"/>
        </w:rPr>
        <w:t>0301  编导专业组</w:t>
      </w:r>
    </w:p>
    <w:p>
      <w:pPr>
        <w:pStyle w:val="13"/>
        <w:rPr>
          <w:rFonts w:hint="eastAsia" w:ascii="宋体" w:hAnsi="宋体"/>
        </w:rPr>
      </w:pPr>
      <w:r>
        <w:rPr>
          <w:rFonts w:hint="eastAsia" w:ascii="宋体" w:hAnsi="宋体"/>
        </w:rPr>
        <w:t>0302  音乐演员专业组</w:t>
      </w:r>
    </w:p>
    <w:p>
      <w:pPr>
        <w:pStyle w:val="13"/>
        <w:rPr>
          <w:rFonts w:hint="eastAsia" w:ascii="宋体" w:hAnsi="宋体"/>
        </w:rPr>
      </w:pPr>
      <w:r>
        <w:rPr>
          <w:rFonts w:hint="eastAsia" w:ascii="宋体" w:hAnsi="宋体"/>
        </w:rPr>
        <w:t>0303  舞台美术专业组</w:t>
      </w:r>
    </w:p>
    <w:p>
      <w:pPr>
        <w:pStyle w:val="13"/>
        <w:spacing w:before="120" w:beforeLines="0"/>
        <w:rPr>
          <w:rFonts w:hint="eastAsia" w:ascii="宋体" w:hAnsi="宋体"/>
          <w:b/>
          <w:position w:val="-10"/>
          <w:szCs w:val="21"/>
        </w:rPr>
      </w:pPr>
      <w:r>
        <w:rPr>
          <w:rFonts w:hint="eastAsia" w:ascii="宋体" w:hAnsi="宋体"/>
          <w:b/>
          <w:position w:val="-10"/>
          <w:szCs w:val="21"/>
        </w:rPr>
        <w:t>04   佛山市图书文博群众文化中级评审委员会</w:t>
      </w:r>
    </w:p>
    <w:p>
      <w:pPr>
        <w:pStyle w:val="13"/>
        <w:rPr>
          <w:rFonts w:hint="eastAsia" w:ascii="宋体" w:hAnsi="宋体"/>
        </w:rPr>
      </w:pPr>
      <w:r>
        <w:rPr>
          <w:rFonts w:hint="eastAsia" w:ascii="宋体" w:hAnsi="宋体"/>
        </w:rPr>
        <w:t>0401  图书</w:t>
      </w:r>
      <w:r>
        <w:rPr>
          <w:rFonts w:hint="eastAsia" w:ascii="宋体" w:hAnsi="宋体"/>
          <w:lang w:eastAsia="zh-CN"/>
        </w:rPr>
        <w:t>资料</w:t>
      </w:r>
      <w:r>
        <w:rPr>
          <w:rFonts w:hint="eastAsia" w:ascii="宋体" w:hAnsi="宋体"/>
        </w:rPr>
        <w:t>专业组</w:t>
      </w:r>
    </w:p>
    <w:p>
      <w:pPr>
        <w:pStyle w:val="13"/>
        <w:rPr>
          <w:rFonts w:hint="eastAsia" w:ascii="宋体" w:hAnsi="宋体" w:eastAsia="宋体"/>
          <w:lang w:val="en-US" w:eastAsia="zh-CN"/>
        </w:rPr>
      </w:pPr>
      <w:r>
        <w:rPr>
          <w:rFonts w:hint="eastAsia" w:ascii="宋体" w:hAnsi="宋体"/>
          <w:lang w:val="en-US" w:eastAsia="zh-CN"/>
        </w:rPr>
        <w:t>0402  文物博物专业组</w:t>
      </w:r>
    </w:p>
    <w:p>
      <w:pPr>
        <w:pStyle w:val="13"/>
        <w:rPr>
          <w:rFonts w:ascii="宋体" w:hAnsi="宋体"/>
        </w:rPr>
      </w:pPr>
      <w:r>
        <w:rPr>
          <w:rFonts w:ascii="宋体" w:hAnsi="宋体"/>
        </w:rPr>
        <w:t>0</w:t>
      </w:r>
      <w:r>
        <w:rPr>
          <w:rFonts w:hint="eastAsia" w:ascii="宋体" w:hAnsi="宋体"/>
        </w:rPr>
        <w:t>4</w:t>
      </w:r>
      <w:r>
        <w:rPr>
          <w:rFonts w:ascii="宋体" w:hAnsi="宋体"/>
        </w:rPr>
        <w:t xml:space="preserve">03  </w:t>
      </w:r>
      <w:r>
        <w:rPr>
          <w:rFonts w:hint="eastAsia" w:ascii="宋体" w:hAnsi="宋体"/>
        </w:rPr>
        <w:t>群众文化专业组</w:t>
      </w:r>
    </w:p>
    <w:p>
      <w:pPr>
        <w:pStyle w:val="13"/>
        <w:spacing w:before="120" w:beforeLines="0"/>
        <w:rPr>
          <w:rFonts w:hint="eastAsia" w:ascii="宋体" w:hAnsi="宋体"/>
          <w:b/>
          <w:position w:val="-10"/>
          <w:szCs w:val="21"/>
        </w:rPr>
      </w:pPr>
      <w:r>
        <w:rPr>
          <w:rFonts w:hint="eastAsia" w:ascii="宋体" w:hAnsi="宋体"/>
          <w:b/>
          <w:position w:val="-10"/>
          <w:szCs w:val="21"/>
        </w:rPr>
        <w:t>05   佛山市律师公证人员中级评审委员会</w:t>
      </w:r>
    </w:p>
    <w:p>
      <w:pPr>
        <w:pStyle w:val="13"/>
        <w:rPr>
          <w:rFonts w:ascii="宋体" w:hAnsi="宋体"/>
        </w:rPr>
      </w:pPr>
      <w:r>
        <w:rPr>
          <w:rFonts w:hint="eastAsia" w:ascii="宋体" w:hAnsi="宋体"/>
        </w:rPr>
        <w:t>0501  律师专业组</w:t>
      </w:r>
    </w:p>
    <w:p>
      <w:pPr>
        <w:pStyle w:val="13"/>
        <w:rPr>
          <w:rFonts w:hint="eastAsia" w:ascii="宋体" w:hAnsi="宋体"/>
        </w:rPr>
      </w:pPr>
      <w:r>
        <w:rPr>
          <w:rFonts w:hint="eastAsia" w:ascii="宋体" w:hAnsi="宋体"/>
        </w:rPr>
        <w:t>0502  公证专业组</w:t>
      </w:r>
    </w:p>
    <w:p>
      <w:pPr>
        <w:pStyle w:val="13"/>
        <w:spacing w:before="120" w:beforeLines="0"/>
        <w:rPr>
          <w:rFonts w:hint="eastAsia" w:ascii="宋体" w:hAnsi="宋体"/>
          <w:b/>
          <w:position w:val="-10"/>
          <w:szCs w:val="21"/>
        </w:rPr>
      </w:pPr>
      <w:r>
        <w:rPr>
          <w:rFonts w:hint="eastAsia" w:ascii="宋体" w:hAnsi="宋体"/>
          <w:b/>
          <w:position w:val="-10"/>
          <w:szCs w:val="21"/>
        </w:rPr>
        <w:t>06   佛山市新闻专业人员中级评审委员会</w:t>
      </w:r>
    </w:p>
    <w:p>
      <w:pPr>
        <w:pStyle w:val="13"/>
        <w:rPr>
          <w:rFonts w:hint="eastAsia" w:ascii="宋体" w:hAnsi="宋体"/>
        </w:rPr>
      </w:pPr>
      <w:r>
        <w:rPr>
          <w:rFonts w:hint="eastAsia" w:ascii="宋体" w:hAnsi="宋体"/>
        </w:rPr>
        <w:t>0601  记者专业组</w:t>
      </w:r>
    </w:p>
    <w:p>
      <w:pPr>
        <w:pStyle w:val="13"/>
        <w:rPr>
          <w:rFonts w:hint="eastAsia" w:ascii="宋体" w:hAnsi="宋体"/>
        </w:rPr>
      </w:pPr>
      <w:r>
        <w:rPr>
          <w:rFonts w:hint="eastAsia" w:ascii="宋体" w:hAnsi="宋体"/>
        </w:rPr>
        <w:t>0602  编辑专业组</w:t>
      </w:r>
    </w:p>
    <w:p>
      <w:pPr>
        <w:pStyle w:val="13"/>
        <w:spacing w:before="120" w:beforeLines="0"/>
        <w:rPr>
          <w:rFonts w:hint="eastAsia" w:ascii="宋体" w:hAnsi="宋体"/>
          <w:b/>
          <w:position w:val="-10"/>
          <w:szCs w:val="21"/>
        </w:rPr>
      </w:pPr>
      <w:r>
        <w:rPr>
          <w:rFonts w:hint="eastAsia" w:ascii="宋体" w:hAnsi="宋体"/>
          <w:b/>
          <w:position w:val="-10"/>
          <w:szCs w:val="21"/>
        </w:rPr>
        <w:t>08   佛山市高等教育中级专业技术资格评审委员会</w:t>
      </w:r>
    </w:p>
    <w:p>
      <w:pPr>
        <w:pStyle w:val="13"/>
        <w:rPr>
          <w:rFonts w:hint="eastAsia" w:ascii="宋体" w:hAnsi="宋体"/>
        </w:rPr>
      </w:pPr>
      <w:r>
        <w:rPr>
          <w:rFonts w:hint="eastAsia" w:ascii="宋体" w:hAnsi="宋体"/>
        </w:rPr>
        <w:t>0801  人文社科专业组</w:t>
      </w:r>
    </w:p>
    <w:p>
      <w:pPr>
        <w:pStyle w:val="13"/>
        <w:rPr>
          <w:rFonts w:hint="eastAsia" w:ascii="宋体" w:hAnsi="宋体"/>
        </w:rPr>
      </w:pPr>
      <w:r>
        <w:rPr>
          <w:rFonts w:hint="eastAsia" w:ascii="宋体" w:hAnsi="宋体"/>
        </w:rPr>
        <w:t>0802  英语专业组</w:t>
      </w:r>
    </w:p>
    <w:p>
      <w:pPr>
        <w:pStyle w:val="13"/>
        <w:rPr>
          <w:rFonts w:hint="eastAsia" w:ascii="宋体" w:hAnsi="宋体"/>
        </w:rPr>
      </w:pPr>
      <w:r>
        <w:rPr>
          <w:rFonts w:hint="eastAsia" w:ascii="宋体" w:hAnsi="宋体"/>
        </w:rPr>
        <w:t>0803  工学专业组</w:t>
      </w:r>
    </w:p>
    <w:p>
      <w:pPr>
        <w:pStyle w:val="13"/>
        <w:rPr>
          <w:rFonts w:hint="eastAsia" w:ascii="宋体" w:hAnsi="宋体"/>
        </w:rPr>
      </w:pPr>
      <w:r>
        <w:rPr>
          <w:rFonts w:hint="eastAsia" w:ascii="宋体" w:hAnsi="宋体"/>
        </w:rPr>
        <w:t>0804  理学专业组</w:t>
      </w:r>
    </w:p>
    <w:p>
      <w:pPr>
        <w:pStyle w:val="13"/>
        <w:rPr>
          <w:rFonts w:hint="eastAsia" w:ascii="宋体" w:hAnsi="宋体"/>
        </w:rPr>
      </w:pPr>
      <w:r>
        <w:rPr>
          <w:rFonts w:hint="eastAsia" w:ascii="宋体" w:hAnsi="宋体"/>
        </w:rPr>
        <w:t>0805  农牧专业组</w:t>
      </w:r>
    </w:p>
    <w:p>
      <w:pPr>
        <w:pStyle w:val="13"/>
        <w:rPr>
          <w:rFonts w:hint="eastAsia" w:ascii="宋体" w:hAnsi="宋体"/>
        </w:rPr>
      </w:pPr>
      <w:r>
        <w:rPr>
          <w:rFonts w:hint="eastAsia" w:ascii="宋体" w:hAnsi="宋体"/>
        </w:rPr>
        <w:t>0806  经济与管理专业组</w:t>
      </w:r>
    </w:p>
    <w:p>
      <w:pPr>
        <w:pStyle w:val="13"/>
        <w:rPr>
          <w:rFonts w:hint="eastAsia" w:ascii="宋体" w:hAnsi="宋体"/>
        </w:rPr>
      </w:pPr>
      <w:r>
        <w:rPr>
          <w:rFonts w:hint="eastAsia" w:ascii="宋体" w:hAnsi="宋体"/>
        </w:rPr>
        <w:t>0807  体育</w:t>
      </w:r>
      <w:r>
        <w:rPr>
          <w:rFonts w:hint="eastAsia" w:ascii="宋体" w:hAnsi="宋体"/>
          <w:lang w:eastAsia="zh-CN"/>
        </w:rPr>
        <w:t>专业</w:t>
      </w:r>
      <w:r>
        <w:rPr>
          <w:rFonts w:hint="eastAsia" w:ascii="宋体" w:hAnsi="宋体"/>
        </w:rPr>
        <w:t>组</w:t>
      </w:r>
    </w:p>
    <w:p>
      <w:pPr>
        <w:pStyle w:val="13"/>
        <w:rPr>
          <w:rFonts w:hint="eastAsia" w:ascii="宋体" w:hAnsi="宋体"/>
        </w:rPr>
      </w:pPr>
      <w:r>
        <w:rPr>
          <w:rFonts w:hint="eastAsia" w:ascii="宋体" w:hAnsi="宋体"/>
        </w:rPr>
        <w:t>0808  医学专业组</w:t>
      </w:r>
    </w:p>
    <w:p>
      <w:pPr>
        <w:pStyle w:val="13"/>
        <w:spacing w:before="120" w:beforeLines="0"/>
        <w:rPr>
          <w:rFonts w:hint="eastAsia" w:ascii="宋体" w:hAnsi="宋体"/>
          <w:b/>
          <w:position w:val="-10"/>
          <w:szCs w:val="21"/>
        </w:rPr>
      </w:pPr>
      <w:r>
        <w:rPr>
          <w:rFonts w:hint="eastAsia" w:ascii="宋体" w:hAnsi="宋体"/>
          <w:b/>
          <w:position w:val="-10"/>
          <w:szCs w:val="21"/>
        </w:rPr>
        <w:t>09   佛山市高等职业教育中级专业技术资格评审委员会</w:t>
      </w:r>
    </w:p>
    <w:p>
      <w:pPr>
        <w:pStyle w:val="13"/>
        <w:rPr>
          <w:rFonts w:hint="eastAsia" w:ascii="宋体" w:hAnsi="宋体"/>
        </w:rPr>
      </w:pPr>
      <w:r>
        <w:rPr>
          <w:rFonts w:hint="eastAsia" w:ascii="宋体" w:hAnsi="宋体"/>
        </w:rPr>
        <w:t>0901  财经专业组</w:t>
      </w:r>
    </w:p>
    <w:p>
      <w:pPr>
        <w:pStyle w:val="13"/>
        <w:rPr>
          <w:rFonts w:hint="eastAsia" w:ascii="宋体" w:hAnsi="宋体"/>
        </w:rPr>
      </w:pPr>
      <w:r>
        <w:rPr>
          <w:rFonts w:hint="eastAsia" w:ascii="宋体" w:hAnsi="宋体"/>
        </w:rPr>
        <w:t>0902  农业专业组</w:t>
      </w:r>
    </w:p>
    <w:p>
      <w:pPr>
        <w:pStyle w:val="13"/>
        <w:rPr>
          <w:rFonts w:hint="eastAsia" w:ascii="宋体" w:hAnsi="宋体"/>
        </w:rPr>
      </w:pPr>
      <w:r>
        <w:rPr>
          <w:rFonts w:hint="eastAsia" w:ascii="宋体" w:hAnsi="宋体"/>
        </w:rPr>
        <w:t>0903  卫生专业组</w:t>
      </w:r>
    </w:p>
    <w:p>
      <w:pPr>
        <w:pStyle w:val="13"/>
        <w:rPr>
          <w:rFonts w:hint="eastAsia" w:ascii="宋体" w:hAnsi="宋体"/>
        </w:rPr>
      </w:pPr>
      <w:r>
        <w:rPr>
          <w:rFonts w:hint="eastAsia" w:ascii="宋体" w:hAnsi="宋体"/>
        </w:rPr>
        <w:t>0904  基础文化专业组</w:t>
      </w:r>
    </w:p>
    <w:p>
      <w:pPr>
        <w:pStyle w:val="13"/>
        <w:rPr>
          <w:rFonts w:hint="eastAsia" w:ascii="宋体" w:hAnsi="宋体"/>
        </w:rPr>
      </w:pPr>
      <w:r>
        <w:rPr>
          <w:rFonts w:hint="eastAsia" w:ascii="宋体" w:hAnsi="宋体"/>
        </w:rPr>
        <w:t>0905  工程学专业组</w:t>
      </w:r>
    </w:p>
    <w:p>
      <w:pPr>
        <w:pStyle w:val="13"/>
        <w:spacing w:before="120" w:beforeLines="0"/>
        <w:rPr>
          <w:rFonts w:hint="eastAsia" w:ascii="宋体" w:hAnsi="宋体"/>
          <w:b/>
          <w:position w:val="-10"/>
          <w:szCs w:val="21"/>
        </w:rPr>
      </w:pPr>
      <w:r>
        <w:rPr>
          <w:rFonts w:hint="eastAsia" w:ascii="宋体" w:hAnsi="宋体"/>
          <w:b/>
          <w:position w:val="-10"/>
          <w:szCs w:val="21"/>
        </w:rPr>
        <w:t>10   佛山市中专技工学校教师中级评审委员会</w:t>
      </w:r>
    </w:p>
    <w:p>
      <w:pPr>
        <w:pStyle w:val="13"/>
        <w:rPr>
          <w:rFonts w:hint="eastAsia" w:ascii="宋体" w:hAnsi="宋体"/>
        </w:rPr>
      </w:pPr>
      <w:r>
        <w:rPr>
          <w:rFonts w:hint="eastAsia" w:ascii="宋体" w:hAnsi="宋体"/>
        </w:rPr>
        <w:t>1001  财经专业组</w:t>
      </w:r>
    </w:p>
    <w:p>
      <w:pPr>
        <w:pStyle w:val="13"/>
        <w:rPr>
          <w:rFonts w:hint="eastAsia" w:ascii="宋体" w:hAnsi="宋体"/>
        </w:rPr>
      </w:pPr>
      <w:r>
        <w:rPr>
          <w:rFonts w:hint="eastAsia" w:ascii="宋体" w:hAnsi="宋体"/>
        </w:rPr>
        <w:t>1002  农业专业组</w:t>
      </w:r>
    </w:p>
    <w:p>
      <w:pPr>
        <w:pStyle w:val="13"/>
        <w:rPr>
          <w:rFonts w:hint="eastAsia" w:ascii="宋体" w:hAnsi="宋体"/>
        </w:rPr>
      </w:pPr>
      <w:r>
        <w:rPr>
          <w:rFonts w:hint="eastAsia" w:ascii="宋体" w:hAnsi="宋体"/>
        </w:rPr>
        <w:t>1003  卫生专业组</w:t>
      </w:r>
    </w:p>
    <w:p>
      <w:pPr>
        <w:pStyle w:val="13"/>
        <w:rPr>
          <w:rFonts w:hint="eastAsia" w:ascii="宋体" w:hAnsi="宋体"/>
        </w:rPr>
      </w:pPr>
      <w:r>
        <w:rPr>
          <w:rFonts w:hint="eastAsia" w:ascii="宋体" w:hAnsi="宋体"/>
        </w:rPr>
        <w:t>1004  基础文化专业组</w:t>
      </w:r>
    </w:p>
    <w:p>
      <w:pPr>
        <w:pStyle w:val="13"/>
        <w:rPr>
          <w:rFonts w:hint="eastAsia" w:ascii="宋体" w:hAnsi="宋体"/>
        </w:rPr>
      </w:pPr>
      <w:r>
        <w:rPr>
          <w:rFonts w:hint="eastAsia" w:ascii="宋体" w:hAnsi="宋体"/>
        </w:rPr>
        <w:t>1005  工程学专业组</w:t>
      </w:r>
    </w:p>
    <w:p>
      <w:pPr>
        <w:pStyle w:val="13"/>
        <w:spacing w:before="120" w:beforeLines="0"/>
        <w:rPr>
          <w:rFonts w:hint="eastAsia" w:ascii="宋体" w:hAnsi="宋体"/>
          <w:b/>
          <w:position w:val="-10"/>
          <w:szCs w:val="21"/>
        </w:rPr>
      </w:pPr>
      <w:r>
        <w:rPr>
          <w:rFonts w:hint="eastAsia" w:ascii="宋体" w:hAnsi="宋体"/>
          <w:b/>
          <w:position w:val="-10"/>
          <w:szCs w:val="21"/>
        </w:rPr>
        <w:t>11   佛山市翻译人员中级评审委员会</w:t>
      </w:r>
    </w:p>
    <w:p>
      <w:pPr>
        <w:pStyle w:val="13"/>
        <w:rPr>
          <w:rFonts w:hint="eastAsia" w:ascii="宋体" w:hAnsi="宋体"/>
        </w:rPr>
      </w:pPr>
      <w:r>
        <w:rPr>
          <w:rFonts w:hint="eastAsia" w:ascii="宋体" w:hAnsi="宋体"/>
        </w:rPr>
        <w:t>1101  英语专业组</w:t>
      </w:r>
    </w:p>
    <w:p>
      <w:pPr>
        <w:pStyle w:val="13"/>
        <w:rPr>
          <w:rFonts w:hint="eastAsia" w:ascii="宋体" w:hAnsi="宋体"/>
        </w:rPr>
      </w:pPr>
      <w:r>
        <w:rPr>
          <w:rFonts w:hint="eastAsia" w:ascii="宋体" w:hAnsi="宋体"/>
        </w:rPr>
        <w:t>1102  日俄德专业组</w:t>
      </w:r>
    </w:p>
    <w:p>
      <w:pPr>
        <w:pStyle w:val="13"/>
        <w:rPr>
          <w:rFonts w:ascii="宋体" w:hAnsi="宋体"/>
          <w:sz w:val="24"/>
        </w:rPr>
        <w:sectPr>
          <w:type w:val="continuous"/>
          <w:pgSz w:w="11906" w:h="16838"/>
          <w:pgMar w:top="1440" w:right="1800" w:bottom="1440" w:left="1800" w:header="851" w:footer="992" w:gutter="0"/>
          <w:pgNumType w:fmt="decimal"/>
          <w:cols w:space="425" w:num="2"/>
          <w:docGrid w:type="lines" w:linePitch="312" w:charSpace="0"/>
        </w:sectPr>
      </w:pPr>
    </w:p>
    <w:p>
      <w:pPr>
        <w:pStyle w:val="13"/>
        <w:rPr>
          <w:rFonts w:hint="eastAsia" w:ascii="宋体" w:hAnsi="宋体"/>
        </w:rPr>
      </w:pPr>
    </w:p>
    <w:p>
      <w:pPr>
        <w:pStyle w:val="13"/>
        <w:spacing w:before="120" w:beforeLines="0"/>
        <w:rPr>
          <w:rFonts w:hint="eastAsia" w:ascii="宋体" w:hAnsi="宋体"/>
          <w:b/>
          <w:position w:val="-10"/>
          <w:szCs w:val="21"/>
          <w:lang w:val="en-US" w:eastAsia="zh-CN"/>
        </w:rPr>
      </w:pPr>
      <w:r>
        <w:rPr>
          <w:rFonts w:hint="eastAsia" w:ascii="宋体" w:hAnsi="宋体"/>
          <w:b/>
          <w:position w:val="-10"/>
          <w:szCs w:val="21"/>
        </w:rPr>
        <w:t>07 佛山市农林牧水产技术人员</w:t>
      </w:r>
      <w:r>
        <w:rPr>
          <w:rFonts w:hint="eastAsia" w:ascii="宋体" w:hAnsi="宋体"/>
          <w:b/>
          <w:position w:val="-10"/>
          <w:szCs w:val="21"/>
          <w:lang w:eastAsia="zh-CN"/>
        </w:rPr>
        <w:t>中级</w:t>
      </w:r>
      <w:r>
        <w:rPr>
          <w:rFonts w:hint="eastAsia" w:ascii="宋体" w:hAnsi="宋体"/>
          <w:b/>
          <w:position w:val="-10"/>
          <w:szCs w:val="21"/>
        </w:rPr>
        <w:t>评审委员会</w:t>
      </w:r>
      <w:r>
        <w:rPr>
          <w:rFonts w:hint="eastAsia" w:ascii="宋体" w:hAnsi="宋体"/>
          <w:b/>
          <w:position w:val="-10"/>
          <w:szCs w:val="21"/>
          <w:lang w:val="en-US" w:eastAsia="zh-CN"/>
        </w:rPr>
        <w:t xml:space="preserve"> </w:t>
      </w:r>
    </w:p>
    <w:p>
      <w:pPr>
        <w:pStyle w:val="13"/>
        <w:spacing w:before="120" w:beforeLines="0"/>
        <w:rPr>
          <w:rFonts w:hint="eastAsia" w:ascii="宋体" w:hAnsi="宋体"/>
          <w:b/>
          <w:position w:val="-10"/>
          <w:szCs w:val="21"/>
          <w:lang w:val="en-US" w:eastAsia="zh-CN"/>
        </w:rPr>
      </w:pPr>
      <w:r>
        <w:rPr>
          <w:rFonts w:hint="eastAsia" w:ascii="宋体" w:hAnsi="宋体"/>
        </w:rPr>
        <w:t>0701  农业专业组</w:t>
      </w:r>
      <w:r>
        <w:rPr>
          <w:rFonts w:hint="eastAsia" w:ascii="宋体" w:hAnsi="宋体"/>
          <w:lang w:val="en-US" w:eastAsia="zh-CN"/>
        </w:rPr>
        <w:t xml:space="preserve">                        </w:t>
      </w:r>
      <w:r>
        <w:rPr>
          <w:rFonts w:hint="eastAsia" w:ascii="宋体" w:hAnsi="宋体"/>
          <w:b/>
          <w:position w:val="-10"/>
          <w:szCs w:val="21"/>
          <w:lang w:val="en-US" w:eastAsia="zh-CN"/>
        </w:rPr>
        <w:t xml:space="preserve">   </w:t>
      </w:r>
    </w:p>
    <w:p>
      <w:pPr>
        <w:pStyle w:val="13"/>
        <w:rPr>
          <w:rFonts w:hint="eastAsia" w:ascii="宋体" w:hAnsi="宋体"/>
          <w:lang w:val="en-US" w:eastAsia="zh-CN"/>
        </w:rPr>
      </w:pPr>
      <w:r>
        <w:rPr>
          <w:rFonts w:hint="eastAsia" w:ascii="宋体" w:hAnsi="宋体"/>
        </w:rPr>
        <w:t>0702  林业专业组</w:t>
      </w:r>
      <w:r>
        <w:rPr>
          <w:rFonts w:hint="eastAsia" w:ascii="宋体" w:hAnsi="宋体"/>
          <w:lang w:val="en-US" w:eastAsia="zh-CN"/>
        </w:rPr>
        <w:t xml:space="preserve">             </w:t>
      </w:r>
    </w:p>
    <w:p>
      <w:pPr>
        <w:pStyle w:val="13"/>
        <w:rPr>
          <w:rFonts w:hint="eastAsia" w:ascii="宋体" w:hAnsi="宋体"/>
          <w:b/>
          <w:sz w:val="21"/>
          <w:lang w:val="en-US" w:eastAsia="zh-CN"/>
        </w:rPr>
      </w:pPr>
      <w:r>
        <w:rPr>
          <w:rFonts w:hint="eastAsia" w:ascii="宋体" w:hAnsi="宋体"/>
        </w:rPr>
        <w:t>0703  水产专业组</w:t>
      </w:r>
      <w:r>
        <w:rPr>
          <w:rFonts w:hint="eastAsia" w:ascii="宋体" w:hAnsi="宋体"/>
          <w:lang w:val="en-US" w:eastAsia="zh-CN"/>
        </w:rPr>
        <w:t xml:space="preserve">                          </w:t>
      </w:r>
      <w:r>
        <w:rPr>
          <w:rFonts w:hint="eastAsia" w:ascii="宋体" w:hAnsi="宋体"/>
          <w:b/>
          <w:sz w:val="21"/>
          <w:lang w:val="en-US" w:eastAsia="zh-CN"/>
        </w:rPr>
        <w:t xml:space="preserve"> </w:t>
      </w:r>
    </w:p>
    <w:p>
      <w:pPr>
        <w:pStyle w:val="13"/>
        <w:rPr>
          <w:rFonts w:hint="eastAsia" w:ascii="宋体" w:hAnsi="宋体" w:eastAsia="宋体"/>
          <w:b/>
          <w:sz w:val="21"/>
          <w:lang w:val="en-US" w:eastAsia="zh-CN"/>
        </w:rPr>
      </w:pPr>
      <w:r>
        <w:rPr>
          <w:rFonts w:hint="eastAsia" w:ascii="宋体" w:hAnsi="宋体"/>
        </w:rPr>
        <w:t>0704  畜牧兽医专业组</w:t>
      </w:r>
      <w:r>
        <w:rPr>
          <w:rFonts w:hint="eastAsia" w:ascii="宋体" w:hAnsi="宋体"/>
          <w:b/>
          <w:sz w:val="21"/>
          <w:lang w:val="en-US" w:eastAsia="zh-CN"/>
        </w:rPr>
        <w:t xml:space="preserve">                      </w:t>
      </w:r>
    </w:p>
    <w:p>
      <w:pPr>
        <w:pStyle w:val="13"/>
        <w:rPr>
          <w:rFonts w:hint="eastAsia" w:ascii="宋体" w:hAnsi="宋体" w:eastAsia="宋体"/>
          <w:sz w:val="21"/>
          <w:szCs w:val="21"/>
          <w:lang w:val="en-US" w:eastAsia="zh-CN"/>
        </w:rPr>
      </w:pPr>
      <w:r>
        <w:rPr>
          <w:rFonts w:hint="eastAsia" w:ascii="宋体" w:hAnsi="宋体"/>
          <w:sz w:val="21"/>
          <w:szCs w:val="21"/>
          <w:lang w:val="en-US" w:eastAsia="zh-CN"/>
        </w:rPr>
        <w:t xml:space="preserve">                                          </w:t>
      </w:r>
    </w:p>
    <w:p>
      <w:pPr>
        <w:pStyle w:val="13"/>
        <w:rPr>
          <w:rFonts w:hint="eastAsia" w:ascii="宋体" w:hAnsi="宋体" w:eastAsia="宋体"/>
          <w:sz w:val="21"/>
          <w:szCs w:val="21"/>
          <w:lang w:val="en-US" w:eastAsia="zh-CN"/>
        </w:rPr>
      </w:pPr>
      <w:r>
        <w:rPr>
          <w:rFonts w:hint="eastAsia" w:ascii="宋体" w:hAnsi="宋体"/>
          <w:sz w:val="21"/>
          <w:szCs w:val="21"/>
          <w:lang w:val="en-US" w:eastAsia="zh-CN"/>
        </w:rPr>
        <w:t xml:space="preserve">                                          </w:t>
      </w:r>
    </w:p>
    <w:p>
      <w:pPr>
        <w:pStyle w:val="13"/>
        <w:rPr>
          <w:rFonts w:hint="eastAsia" w:ascii="宋体" w:hAnsi="宋体" w:eastAsia="宋体"/>
          <w:sz w:val="21"/>
          <w:szCs w:val="21"/>
          <w:lang w:val="en-US" w:eastAsia="zh-CN"/>
        </w:rPr>
      </w:pPr>
    </w:p>
    <w:p>
      <w:pPr>
        <w:pStyle w:val="13"/>
        <w:rPr>
          <w:rFonts w:hint="eastAsia" w:ascii="宋体" w:hAnsi="宋体"/>
        </w:rPr>
      </w:pPr>
      <w:r>
        <w:rPr>
          <w:rFonts w:hint="eastAsia" w:ascii="宋体" w:hAnsi="宋体"/>
          <w:lang w:val="en-US" w:eastAsia="zh-CN"/>
        </w:rPr>
        <w:t xml:space="preserve">          </w:t>
      </w:r>
    </w:p>
    <w:p>
      <w:pPr>
        <w:pStyle w:val="13"/>
        <w:rPr>
          <w:rFonts w:hint="eastAsia" w:ascii="宋体" w:hAnsi="宋体"/>
          <w:sz w:val="24"/>
        </w:rPr>
      </w:pPr>
    </w:p>
    <w:p>
      <w:pPr>
        <w:pStyle w:val="13"/>
        <w:rPr>
          <w:rFonts w:hint="eastAsia" w:ascii="宋体" w:hAnsi="宋体"/>
          <w:b/>
          <w:position w:val="-10"/>
          <w:szCs w:val="21"/>
          <w:lang w:val="en-US" w:eastAsia="zh-CN"/>
        </w:rPr>
      </w:pPr>
      <w:r>
        <w:rPr>
          <w:rFonts w:hint="eastAsia" w:ascii="宋体" w:hAnsi="宋体"/>
          <w:b/>
          <w:position w:val="-10"/>
          <w:szCs w:val="21"/>
          <w:lang w:val="en-US" w:eastAsia="zh-CN"/>
        </w:rPr>
        <w:t>12  佛山市档案中级技术资格评审委员会</w:t>
      </w:r>
    </w:p>
    <w:p>
      <w:pPr>
        <w:pStyle w:val="13"/>
        <w:rPr>
          <w:rFonts w:hint="eastAsia" w:ascii="宋体" w:hAnsi="宋体"/>
          <w:b w:val="0"/>
          <w:bCs/>
          <w:position w:val="-10"/>
          <w:szCs w:val="21"/>
          <w:lang w:val="en-US" w:eastAsia="zh-CN"/>
        </w:rPr>
      </w:pPr>
      <w:r>
        <w:rPr>
          <w:rFonts w:hint="eastAsia" w:ascii="宋体" w:hAnsi="宋体"/>
          <w:b w:val="0"/>
          <w:bCs/>
          <w:position w:val="-10"/>
          <w:szCs w:val="21"/>
          <w:lang w:val="en-US" w:eastAsia="zh-CN"/>
        </w:rPr>
        <w:t>1201  档案管理专业组</w:t>
      </w:r>
    </w:p>
    <w:p>
      <w:pPr>
        <w:pStyle w:val="13"/>
        <w:rPr>
          <w:rFonts w:hint="eastAsia" w:ascii="宋体" w:hAnsi="宋体"/>
          <w:b w:val="0"/>
          <w:bCs/>
          <w:position w:val="-10"/>
          <w:szCs w:val="21"/>
          <w:lang w:val="en-US" w:eastAsia="zh-CN"/>
        </w:rPr>
      </w:pPr>
    </w:p>
    <w:p>
      <w:pPr>
        <w:pStyle w:val="13"/>
        <w:rPr>
          <w:rFonts w:hint="eastAsia" w:ascii="宋体" w:hAnsi="宋体" w:eastAsia="宋体"/>
          <w:b/>
          <w:sz w:val="21"/>
          <w:lang w:val="en-US" w:eastAsia="zh-CN"/>
        </w:rPr>
      </w:pPr>
      <w:r>
        <w:rPr>
          <w:rFonts w:hint="eastAsia" w:ascii="宋体" w:hAnsi="宋体"/>
          <w:b/>
          <w:sz w:val="21"/>
          <w:lang w:val="en-US" w:eastAsia="zh-CN"/>
        </w:rPr>
        <w:t>13</w:t>
      </w:r>
      <w:r>
        <w:rPr>
          <w:rFonts w:hint="eastAsia" w:ascii="宋体" w:hAnsi="宋体" w:eastAsia="宋体"/>
          <w:b/>
          <w:sz w:val="21"/>
          <w:lang w:val="en-US" w:eastAsia="zh-CN"/>
        </w:rPr>
        <w:t xml:space="preserve">  佛山市电力工程技术中级专业技术资格评审委员会</w:t>
      </w:r>
    </w:p>
    <w:p>
      <w:pPr>
        <w:pStyle w:val="13"/>
        <w:rPr>
          <w:rFonts w:hint="eastAsia" w:ascii="宋体" w:hAnsi="宋体" w:eastAsia="宋体"/>
          <w:sz w:val="21"/>
          <w:szCs w:val="21"/>
          <w:lang w:val="en-US" w:eastAsia="zh-CN"/>
        </w:rPr>
      </w:pPr>
      <w:r>
        <w:rPr>
          <w:rFonts w:hint="eastAsia" w:ascii="宋体" w:hAnsi="宋体"/>
          <w:sz w:val="21"/>
          <w:szCs w:val="21"/>
          <w:lang w:val="en-US" w:eastAsia="zh-CN"/>
        </w:rPr>
        <w:t>13</w:t>
      </w:r>
      <w:r>
        <w:rPr>
          <w:rFonts w:hint="eastAsia" w:ascii="宋体" w:hAnsi="宋体" w:eastAsia="宋体"/>
          <w:sz w:val="21"/>
          <w:szCs w:val="21"/>
          <w:lang w:val="en-US" w:eastAsia="zh-CN"/>
        </w:rPr>
        <w:t>01  电力电气工程专业组</w:t>
      </w:r>
    </w:p>
    <w:p>
      <w:pPr>
        <w:pStyle w:val="13"/>
        <w:rPr>
          <w:rFonts w:hint="eastAsia" w:ascii="宋体" w:hAnsi="宋体" w:eastAsia="宋体"/>
          <w:sz w:val="21"/>
          <w:szCs w:val="21"/>
          <w:lang w:val="en-US" w:eastAsia="zh-CN"/>
        </w:rPr>
      </w:pPr>
      <w:r>
        <w:rPr>
          <w:rFonts w:hint="eastAsia" w:ascii="宋体" w:hAnsi="宋体"/>
          <w:sz w:val="21"/>
          <w:szCs w:val="21"/>
          <w:lang w:val="en-US" w:eastAsia="zh-CN"/>
        </w:rPr>
        <w:t>13</w:t>
      </w:r>
      <w:r>
        <w:rPr>
          <w:rFonts w:hint="eastAsia" w:ascii="宋体" w:hAnsi="宋体" w:eastAsia="宋体"/>
          <w:sz w:val="21"/>
          <w:szCs w:val="21"/>
          <w:lang w:val="en-US" w:eastAsia="zh-CN"/>
        </w:rPr>
        <w:t>02  电力工程管理专业组</w:t>
      </w:r>
    </w:p>
    <w:p>
      <w:pPr>
        <w:pStyle w:val="13"/>
        <w:rPr>
          <w:rFonts w:hint="eastAsia" w:ascii="宋体" w:hAnsi="宋体" w:eastAsia="宋体"/>
          <w:sz w:val="21"/>
          <w:szCs w:val="21"/>
          <w:lang w:val="en-US" w:eastAsia="zh-CN"/>
        </w:rPr>
      </w:pPr>
    </w:p>
    <w:p>
      <w:pPr>
        <w:pStyle w:val="13"/>
        <w:rPr>
          <w:rFonts w:hint="eastAsia" w:ascii="宋体" w:hAnsi="宋体" w:eastAsia="宋体"/>
          <w:b/>
          <w:sz w:val="21"/>
          <w:lang w:val="en-US" w:eastAsia="zh-CN"/>
        </w:rPr>
      </w:pPr>
      <w:r>
        <w:rPr>
          <w:rFonts w:hint="eastAsia" w:ascii="宋体" w:hAnsi="宋体"/>
          <w:b/>
          <w:sz w:val="21"/>
          <w:lang w:val="en-US" w:eastAsia="zh-CN"/>
        </w:rPr>
        <w:t xml:space="preserve">14  </w:t>
      </w:r>
      <w:r>
        <w:rPr>
          <w:rFonts w:hint="eastAsia" w:ascii="宋体" w:hAnsi="宋体" w:eastAsia="宋体"/>
          <w:b/>
          <w:sz w:val="21"/>
          <w:lang w:val="en-US" w:eastAsia="zh-CN"/>
        </w:rPr>
        <w:t>佛山市电力工程技术初级专业技术资格评审委员会</w:t>
      </w:r>
    </w:p>
    <w:p>
      <w:pPr>
        <w:pStyle w:val="13"/>
        <w:rPr>
          <w:rFonts w:hint="eastAsia" w:ascii="宋体" w:hAnsi="宋体" w:eastAsia="宋体"/>
          <w:sz w:val="21"/>
          <w:szCs w:val="21"/>
          <w:lang w:val="en-US" w:eastAsia="zh-CN"/>
        </w:rPr>
      </w:pPr>
      <w:r>
        <w:rPr>
          <w:rFonts w:hint="eastAsia" w:ascii="宋体" w:hAnsi="宋体"/>
          <w:sz w:val="21"/>
          <w:szCs w:val="21"/>
          <w:lang w:val="en-US" w:eastAsia="zh-CN"/>
        </w:rPr>
        <w:t>14</w:t>
      </w:r>
      <w:r>
        <w:rPr>
          <w:rFonts w:hint="eastAsia" w:ascii="宋体" w:hAnsi="宋体" w:eastAsia="宋体"/>
          <w:sz w:val="21"/>
          <w:szCs w:val="21"/>
          <w:lang w:val="en-US" w:eastAsia="zh-CN"/>
        </w:rPr>
        <w:t>01  电力电气工程专业组</w:t>
      </w:r>
    </w:p>
    <w:p>
      <w:pPr>
        <w:pStyle w:val="13"/>
        <w:rPr>
          <w:rFonts w:hint="eastAsia" w:ascii="宋体" w:hAnsi="宋体" w:eastAsia="宋体"/>
          <w:sz w:val="21"/>
          <w:szCs w:val="21"/>
          <w:lang w:val="en-US" w:eastAsia="zh-CN"/>
        </w:rPr>
      </w:pPr>
      <w:r>
        <w:rPr>
          <w:rFonts w:hint="eastAsia" w:ascii="宋体" w:hAnsi="宋体"/>
          <w:sz w:val="21"/>
          <w:szCs w:val="21"/>
          <w:lang w:val="en-US" w:eastAsia="zh-CN"/>
        </w:rPr>
        <w:t>14</w:t>
      </w:r>
      <w:r>
        <w:rPr>
          <w:rFonts w:hint="eastAsia" w:ascii="宋体" w:hAnsi="宋体" w:eastAsia="宋体"/>
          <w:sz w:val="21"/>
          <w:szCs w:val="21"/>
          <w:lang w:val="en-US" w:eastAsia="zh-CN"/>
        </w:rPr>
        <w:t>02  电力工程管理专业组</w:t>
      </w:r>
    </w:p>
    <w:p>
      <w:pPr>
        <w:pStyle w:val="13"/>
        <w:rPr>
          <w:rFonts w:hint="eastAsia" w:ascii="宋体" w:hAnsi="宋体"/>
          <w:sz w:val="24"/>
        </w:rPr>
      </w:pPr>
    </w:p>
    <w:p>
      <w:pPr>
        <w:pStyle w:val="13"/>
        <w:rPr>
          <w:rFonts w:hint="eastAsia" w:ascii="宋体" w:hAnsi="宋体"/>
          <w:sz w:val="24"/>
        </w:rPr>
      </w:pPr>
    </w:p>
    <w:p>
      <w:pPr>
        <w:pStyle w:val="13"/>
        <w:rPr>
          <w:rFonts w:hint="eastAsia" w:ascii="宋体" w:hAnsi="宋体"/>
          <w:sz w:val="24"/>
        </w:rPr>
      </w:pPr>
    </w:p>
    <w:p>
      <w:pPr>
        <w:pStyle w:val="13"/>
        <w:rPr>
          <w:rFonts w:hint="eastAsia" w:ascii="宋体" w:hAnsi="宋体"/>
          <w:sz w:val="24"/>
        </w:rPr>
      </w:pPr>
    </w:p>
    <w:p>
      <w:pPr>
        <w:pStyle w:val="13"/>
        <w:rPr>
          <w:rFonts w:hint="eastAsia" w:ascii="宋体" w:hAnsi="宋体"/>
          <w:sz w:val="24"/>
        </w:rPr>
      </w:pPr>
    </w:p>
    <w:p>
      <w:pPr>
        <w:pStyle w:val="13"/>
        <w:jc w:val="center"/>
        <w:rPr>
          <w:rFonts w:hint="eastAsia" w:ascii="宋体" w:hAnsi="宋体" w:eastAsia="宋体"/>
          <w:b/>
          <w:sz w:val="30"/>
          <w:szCs w:val="30"/>
        </w:rPr>
      </w:pPr>
      <w:r>
        <w:rPr>
          <w:rFonts w:hint="eastAsia" w:ascii="宋体" w:hAnsi="宋体" w:eastAsia="宋体"/>
          <w:b/>
          <w:sz w:val="30"/>
          <w:szCs w:val="30"/>
        </w:rPr>
        <w:t>委托佛山市科学技术协会管理的中、初级评审委员会</w:t>
      </w:r>
    </w:p>
    <w:p>
      <w:pPr>
        <w:pStyle w:val="13"/>
        <w:jc w:val="center"/>
        <w:rPr>
          <w:rFonts w:hint="eastAsia" w:ascii="宋体" w:hAnsi="宋体" w:eastAsia="宋体"/>
          <w:b/>
          <w:sz w:val="30"/>
          <w:szCs w:val="30"/>
          <w:lang w:eastAsia="zh-CN"/>
        </w:rPr>
      </w:pPr>
      <w:r>
        <w:rPr>
          <w:rFonts w:hint="eastAsia" w:ascii="宋体" w:hAnsi="宋体" w:eastAsia="宋体"/>
          <w:b/>
          <w:sz w:val="30"/>
          <w:szCs w:val="30"/>
          <w:lang w:eastAsia="zh-CN"/>
        </w:rPr>
        <w:t>咨询电话：</w:t>
      </w:r>
      <w:r>
        <w:rPr>
          <w:rFonts w:hint="eastAsia" w:ascii="宋体" w:hAnsi="宋体" w:eastAsia="宋体"/>
          <w:b/>
          <w:sz w:val="30"/>
          <w:szCs w:val="30"/>
          <w:lang w:val="en-US" w:eastAsia="zh-CN"/>
        </w:rPr>
        <w:t>0757-82100985、83286978</w:t>
      </w:r>
    </w:p>
    <w:p>
      <w:pPr>
        <w:pStyle w:val="13"/>
        <w:rPr>
          <w:rFonts w:hint="eastAsia"/>
          <w:b/>
          <w:sz w:val="18"/>
          <w:szCs w:val="18"/>
        </w:rPr>
      </w:pPr>
    </w:p>
    <w:p>
      <w:pPr>
        <w:pStyle w:val="13"/>
        <w:rPr>
          <w:rFonts w:hint="eastAsia" w:ascii="宋体" w:hAnsi="宋体" w:eastAsia="宋体"/>
          <w:b/>
          <w:sz w:val="21"/>
        </w:rPr>
      </w:pPr>
      <w:r>
        <w:rPr>
          <w:rFonts w:hint="eastAsia" w:ascii="宋体" w:hAnsi="宋体" w:eastAsia="宋体"/>
          <w:b/>
          <w:sz w:val="21"/>
        </w:rPr>
        <w:t>1</w:t>
      </w:r>
      <w:r>
        <w:rPr>
          <w:rFonts w:hint="eastAsia" w:ascii="宋体" w:hAnsi="宋体"/>
          <w:b/>
          <w:sz w:val="21"/>
          <w:lang w:val="en-US" w:eastAsia="zh-CN"/>
        </w:rPr>
        <w:t>5</w:t>
      </w:r>
      <w:r>
        <w:rPr>
          <w:rFonts w:hint="eastAsia" w:ascii="宋体" w:hAnsi="宋体" w:eastAsia="宋体"/>
          <w:b/>
          <w:sz w:val="21"/>
        </w:rPr>
        <w:t xml:space="preserve">   佛山市机械工程师评审委员会</w:t>
      </w:r>
    </w:p>
    <w:p>
      <w:pPr>
        <w:pStyle w:val="13"/>
        <w:rPr>
          <w:rFonts w:hint="eastAsia" w:ascii="宋体" w:hAnsi="宋体" w:eastAsia="宋体"/>
          <w:sz w:val="21"/>
          <w:szCs w:val="21"/>
        </w:rPr>
      </w:pPr>
      <w:r>
        <w:rPr>
          <w:rFonts w:hint="eastAsia" w:ascii="宋体" w:hAnsi="宋体" w:eastAsia="宋体"/>
          <w:sz w:val="21"/>
          <w:szCs w:val="21"/>
        </w:rPr>
        <w:t>1</w:t>
      </w:r>
      <w:r>
        <w:rPr>
          <w:rFonts w:hint="eastAsia" w:ascii="宋体" w:hAnsi="宋体"/>
          <w:sz w:val="21"/>
          <w:szCs w:val="21"/>
          <w:lang w:val="en-US" w:eastAsia="zh-CN"/>
        </w:rPr>
        <w:t>5</w:t>
      </w:r>
      <w:r>
        <w:rPr>
          <w:rFonts w:hint="eastAsia" w:ascii="宋体" w:hAnsi="宋体" w:eastAsia="宋体"/>
          <w:sz w:val="21"/>
          <w:szCs w:val="21"/>
        </w:rPr>
        <w:t>01</w:t>
      </w:r>
      <w:r>
        <w:rPr>
          <w:rFonts w:hint="eastAsia" w:ascii="宋体" w:hAnsi="宋体"/>
          <w:sz w:val="21"/>
          <w:szCs w:val="21"/>
          <w:lang w:val="en-US" w:eastAsia="zh-CN"/>
        </w:rPr>
        <w:t xml:space="preserve">  </w:t>
      </w:r>
      <w:r>
        <w:rPr>
          <w:rFonts w:hint="eastAsia" w:ascii="宋体" w:hAnsi="宋体" w:eastAsia="宋体"/>
          <w:sz w:val="21"/>
          <w:szCs w:val="21"/>
        </w:rPr>
        <w:t>机械设备专业组</w:t>
      </w:r>
    </w:p>
    <w:p>
      <w:pPr>
        <w:pStyle w:val="13"/>
        <w:rPr>
          <w:rFonts w:hint="eastAsia" w:ascii="宋体" w:hAnsi="宋体" w:eastAsia="宋体"/>
          <w:sz w:val="21"/>
          <w:szCs w:val="21"/>
        </w:rPr>
      </w:pPr>
      <w:r>
        <w:rPr>
          <w:rFonts w:hint="eastAsia" w:ascii="宋体" w:hAnsi="宋体" w:eastAsia="宋体"/>
          <w:sz w:val="21"/>
          <w:szCs w:val="21"/>
        </w:rPr>
        <w:t>1</w:t>
      </w:r>
      <w:r>
        <w:rPr>
          <w:rFonts w:hint="eastAsia" w:ascii="宋体" w:hAnsi="宋体"/>
          <w:sz w:val="21"/>
          <w:szCs w:val="21"/>
          <w:lang w:val="en-US" w:eastAsia="zh-CN"/>
        </w:rPr>
        <w:t>5</w:t>
      </w:r>
      <w:r>
        <w:rPr>
          <w:rFonts w:hint="eastAsia" w:ascii="宋体" w:hAnsi="宋体" w:eastAsia="宋体"/>
          <w:sz w:val="21"/>
          <w:szCs w:val="21"/>
        </w:rPr>
        <w:t>02  机械设计与制造专业组（含铸造）</w:t>
      </w:r>
    </w:p>
    <w:p>
      <w:pPr>
        <w:pStyle w:val="13"/>
        <w:rPr>
          <w:rFonts w:hint="eastAsia" w:ascii="宋体" w:hAnsi="宋体" w:eastAsia="宋体"/>
          <w:sz w:val="21"/>
          <w:szCs w:val="21"/>
        </w:rPr>
      </w:pPr>
    </w:p>
    <w:p>
      <w:pPr>
        <w:pStyle w:val="13"/>
        <w:rPr>
          <w:rFonts w:hint="eastAsia" w:ascii="宋体" w:hAnsi="宋体" w:eastAsia="宋体"/>
          <w:b/>
          <w:sz w:val="21"/>
        </w:rPr>
      </w:pPr>
      <w:r>
        <w:rPr>
          <w:rFonts w:hint="eastAsia" w:ascii="宋体" w:hAnsi="宋体" w:eastAsia="宋体"/>
          <w:b/>
          <w:sz w:val="21"/>
        </w:rPr>
        <w:t>1</w:t>
      </w:r>
      <w:r>
        <w:rPr>
          <w:rFonts w:hint="eastAsia" w:ascii="宋体" w:hAnsi="宋体"/>
          <w:b/>
          <w:sz w:val="21"/>
          <w:lang w:val="en-US" w:eastAsia="zh-CN"/>
        </w:rPr>
        <w:t>6</w:t>
      </w:r>
      <w:r>
        <w:rPr>
          <w:rFonts w:hint="eastAsia" w:ascii="宋体" w:hAnsi="宋体" w:eastAsia="宋体"/>
          <w:b/>
          <w:sz w:val="21"/>
        </w:rPr>
        <w:t xml:space="preserve">   佛山市轻化工程师评审委员会</w:t>
      </w:r>
    </w:p>
    <w:p>
      <w:pPr>
        <w:pStyle w:val="13"/>
        <w:rPr>
          <w:rFonts w:hint="eastAsia" w:ascii="宋体" w:hAnsi="宋体" w:eastAsia="宋体"/>
          <w:sz w:val="21"/>
          <w:szCs w:val="21"/>
        </w:rPr>
      </w:pPr>
      <w:r>
        <w:rPr>
          <w:rFonts w:hint="eastAsia" w:ascii="宋体" w:hAnsi="宋体" w:eastAsia="宋体"/>
          <w:sz w:val="21"/>
          <w:szCs w:val="21"/>
        </w:rPr>
        <w:t>1</w:t>
      </w:r>
      <w:r>
        <w:rPr>
          <w:rFonts w:hint="eastAsia" w:ascii="宋体" w:hAnsi="宋体"/>
          <w:sz w:val="21"/>
          <w:szCs w:val="21"/>
          <w:lang w:val="en-US" w:eastAsia="zh-CN"/>
        </w:rPr>
        <w:t>6</w:t>
      </w:r>
      <w:r>
        <w:rPr>
          <w:rFonts w:hint="eastAsia" w:ascii="宋体" w:hAnsi="宋体" w:eastAsia="宋体"/>
          <w:sz w:val="21"/>
          <w:szCs w:val="21"/>
        </w:rPr>
        <w:t>01  硅酸盐工艺专业组（含水泥）</w:t>
      </w:r>
    </w:p>
    <w:p>
      <w:pPr>
        <w:pStyle w:val="13"/>
        <w:rPr>
          <w:rFonts w:hint="eastAsia" w:ascii="宋体" w:hAnsi="宋体" w:eastAsia="宋体"/>
          <w:sz w:val="21"/>
          <w:szCs w:val="21"/>
        </w:rPr>
      </w:pPr>
      <w:r>
        <w:rPr>
          <w:rFonts w:hint="eastAsia" w:ascii="宋体" w:hAnsi="宋体" w:eastAsia="宋体"/>
          <w:sz w:val="21"/>
          <w:szCs w:val="21"/>
        </w:rPr>
        <w:t>1</w:t>
      </w:r>
      <w:r>
        <w:rPr>
          <w:rFonts w:hint="eastAsia" w:ascii="宋体" w:hAnsi="宋体"/>
          <w:sz w:val="21"/>
          <w:szCs w:val="21"/>
          <w:lang w:val="en-US" w:eastAsia="zh-CN"/>
        </w:rPr>
        <w:t>6</w:t>
      </w:r>
      <w:r>
        <w:rPr>
          <w:rFonts w:hint="eastAsia" w:ascii="宋体" w:hAnsi="宋体" w:eastAsia="宋体"/>
          <w:sz w:val="21"/>
          <w:szCs w:val="21"/>
        </w:rPr>
        <w:t>02  化工专业组（含无机非金属）</w:t>
      </w:r>
    </w:p>
    <w:p>
      <w:pPr>
        <w:pStyle w:val="13"/>
        <w:rPr>
          <w:rFonts w:hint="eastAsia" w:ascii="宋体" w:hAnsi="宋体" w:eastAsia="宋体"/>
          <w:sz w:val="21"/>
          <w:szCs w:val="21"/>
        </w:rPr>
      </w:pPr>
      <w:r>
        <w:rPr>
          <w:rFonts w:hint="eastAsia" w:ascii="宋体" w:hAnsi="宋体" w:eastAsia="宋体"/>
          <w:sz w:val="21"/>
          <w:szCs w:val="21"/>
        </w:rPr>
        <w:t>1</w:t>
      </w:r>
      <w:r>
        <w:rPr>
          <w:rFonts w:hint="eastAsia" w:ascii="宋体" w:hAnsi="宋体"/>
          <w:sz w:val="21"/>
          <w:szCs w:val="21"/>
          <w:lang w:val="en-US" w:eastAsia="zh-CN"/>
        </w:rPr>
        <w:t>6</w:t>
      </w:r>
      <w:r>
        <w:rPr>
          <w:rFonts w:hint="eastAsia" w:ascii="宋体" w:hAnsi="宋体" w:eastAsia="宋体"/>
          <w:sz w:val="21"/>
          <w:szCs w:val="21"/>
        </w:rPr>
        <w:t>03  环境保护专业组</w:t>
      </w:r>
    </w:p>
    <w:p>
      <w:pPr>
        <w:pStyle w:val="13"/>
        <w:rPr>
          <w:rFonts w:hint="eastAsia" w:ascii="宋体" w:hAnsi="宋体" w:eastAsia="宋体"/>
          <w:sz w:val="21"/>
          <w:szCs w:val="21"/>
        </w:rPr>
      </w:pPr>
      <w:r>
        <w:rPr>
          <w:rFonts w:hint="eastAsia" w:ascii="宋体" w:hAnsi="宋体" w:eastAsia="宋体"/>
          <w:sz w:val="21"/>
          <w:szCs w:val="21"/>
        </w:rPr>
        <w:t>1</w:t>
      </w:r>
      <w:r>
        <w:rPr>
          <w:rFonts w:hint="eastAsia" w:ascii="宋体" w:hAnsi="宋体"/>
          <w:sz w:val="21"/>
          <w:szCs w:val="21"/>
          <w:lang w:val="en-US" w:eastAsia="zh-CN"/>
        </w:rPr>
        <w:t>6</w:t>
      </w:r>
      <w:r>
        <w:rPr>
          <w:rFonts w:hint="eastAsia" w:ascii="宋体" w:hAnsi="宋体" w:eastAsia="宋体"/>
          <w:sz w:val="21"/>
          <w:szCs w:val="21"/>
        </w:rPr>
        <w:t>04  塑料皮革专业组</w:t>
      </w:r>
    </w:p>
    <w:p>
      <w:pPr>
        <w:pStyle w:val="13"/>
        <w:rPr>
          <w:rFonts w:hint="eastAsia" w:ascii="宋体" w:hAnsi="宋体" w:eastAsia="宋体"/>
          <w:sz w:val="21"/>
          <w:szCs w:val="21"/>
        </w:rPr>
      </w:pPr>
      <w:r>
        <w:rPr>
          <w:rFonts w:hint="eastAsia" w:ascii="宋体" w:hAnsi="宋体" w:eastAsia="宋体"/>
          <w:sz w:val="21"/>
          <w:szCs w:val="21"/>
        </w:rPr>
        <w:t>1</w:t>
      </w:r>
      <w:r>
        <w:rPr>
          <w:rFonts w:hint="eastAsia" w:ascii="宋体" w:hAnsi="宋体"/>
          <w:sz w:val="21"/>
          <w:szCs w:val="21"/>
          <w:lang w:val="en-US" w:eastAsia="zh-CN"/>
        </w:rPr>
        <w:t>6</w:t>
      </w:r>
      <w:r>
        <w:rPr>
          <w:rFonts w:hint="eastAsia" w:ascii="宋体" w:hAnsi="宋体" w:eastAsia="宋体"/>
          <w:sz w:val="21"/>
          <w:szCs w:val="21"/>
        </w:rPr>
        <w:t xml:space="preserve">05  </w:t>
      </w:r>
      <w:r>
        <w:rPr>
          <w:rFonts w:hint="eastAsia" w:ascii="宋体" w:hAnsi="宋体"/>
          <w:sz w:val="21"/>
          <w:szCs w:val="21"/>
          <w:lang w:eastAsia="zh-CN"/>
        </w:rPr>
        <w:t>糖</w:t>
      </w:r>
      <w:r>
        <w:rPr>
          <w:rFonts w:hint="eastAsia" w:ascii="宋体" w:hAnsi="宋体" w:eastAsia="宋体"/>
          <w:sz w:val="21"/>
          <w:szCs w:val="21"/>
        </w:rPr>
        <w:t>纸食品专业组（含印刷）</w:t>
      </w:r>
    </w:p>
    <w:p>
      <w:pPr>
        <w:pStyle w:val="13"/>
        <w:rPr>
          <w:rFonts w:hint="eastAsia" w:ascii="宋体" w:hAnsi="宋体" w:eastAsia="宋体"/>
          <w:sz w:val="21"/>
          <w:szCs w:val="21"/>
          <w:lang w:val="en-US" w:eastAsia="zh-CN"/>
        </w:rPr>
      </w:pPr>
      <w:r>
        <w:rPr>
          <w:rFonts w:hint="eastAsia" w:ascii="宋体" w:hAnsi="宋体"/>
          <w:sz w:val="21"/>
          <w:szCs w:val="21"/>
          <w:lang w:val="en-US" w:eastAsia="zh-CN"/>
        </w:rPr>
        <w:t>1606  制药专业组</w:t>
      </w:r>
    </w:p>
    <w:p>
      <w:pPr>
        <w:pStyle w:val="13"/>
        <w:rPr>
          <w:rFonts w:hint="eastAsia" w:ascii="宋体" w:hAnsi="宋体" w:eastAsia="宋体"/>
          <w:sz w:val="21"/>
          <w:szCs w:val="21"/>
          <w:lang w:val="en-US" w:eastAsia="zh-CN"/>
        </w:rPr>
      </w:pPr>
      <w:r>
        <w:rPr>
          <w:rFonts w:hint="eastAsia" w:ascii="宋体" w:hAnsi="宋体"/>
          <w:sz w:val="21"/>
          <w:szCs w:val="21"/>
          <w:lang w:val="en-US" w:eastAsia="zh-CN"/>
        </w:rPr>
        <w:t xml:space="preserve">1607  </w:t>
      </w:r>
      <w:r>
        <w:rPr>
          <w:rFonts w:hint="eastAsia" w:ascii="宋体" w:hAnsi="宋体" w:eastAsia="宋体"/>
          <w:sz w:val="21"/>
          <w:szCs w:val="21"/>
          <w:lang w:val="en-US" w:eastAsia="zh-CN"/>
        </w:rPr>
        <w:t>金属材料专业组</w:t>
      </w:r>
    </w:p>
    <w:p>
      <w:pPr>
        <w:pStyle w:val="13"/>
        <w:rPr>
          <w:rFonts w:hint="eastAsia" w:ascii="宋体" w:hAnsi="宋体" w:eastAsia="宋体"/>
          <w:sz w:val="21"/>
          <w:szCs w:val="21"/>
        </w:rPr>
      </w:pPr>
    </w:p>
    <w:p>
      <w:pPr>
        <w:pStyle w:val="13"/>
        <w:rPr>
          <w:rFonts w:hint="eastAsia" w:ascii="宋体" w:hAnsi="宋体" w:eastAsia="宋体"/>
          <w:b/>
          <w:sz w:val="21"/>
        </w:rPr>
      </w:pPr>
      <w:r>
        <w:rPr>
          <w:rFonts w:hint="eastAsia" w:ascii="宋体" w:hAnsi="宋体" w:eastAsia="宋体"/>
          <w:b/>
          <w:sz w:val="21"/>
        </w:rPr>
        <w:t>1</w:t>
      </w:r>
      <w:r>
        <w:rPr>
          <w:rFonts w:hint="eastAsia" w:ascii="宋体" w:hAnsi="宋体"/>
          <w:b/>
          <w:sz w:val="21"/>
          <w:lang w:val="en-US" w:eastAsia="zh-CN"/>
        </w:rPr>
        <w:t>7</w:t>
      </w:r>
      <w:r>
        <w:rPr>
          <w:rFonts w:hint="eastAsia" w:ascii="宋体" w:hAnsi="宋体" w:eastAsia="宋体"/>
          <w:b/>
          <w:sz w:val="21"/>
        </w:rPr>
        <w:t xml:space="preserve">   佛山市纺织化纤工程师评审委员会</w:t>
      </w:r>
    </w:p>
    <w:p>
      <w:pPr>
        <w:pStyle w:val="13"/>
        <w:rPr>
          <w:rFonts w:hint="eastAsia" w:ascii="宋体" w:hAnsi="宋体" w:eastAsia="宋体"/>
          <w:sz w:val="21"/>
          <w:szCs w:val="21"/>
        </w:rPr>
      </w:pPr>
      <w:r>
        <w:rPr>
          <w:rFonts w:hint="eastAsia" w:ascii="宋体" w:hAnsi="宋体" w:eastAsia="宋体"/>
          <w:sz w:val="21"/>
          <w:szCs w:val="21"/>
        </w:rPr>
        <w:t>1</w:t>
      </w:r>
      <w:r>
        <w:rPr>
          <w:rFonts w:hint="eastAsia" w:ascii="宋体" w:hAnsi="宋体"/>
          <w:sz w:val="21"/>
          <w:szCs w:val="21"/>
          <w:lang w:val="en-US" w:eastAsia="zh-CN"/>
        </w:rPr>
        <w:t>7</w:t>
      </w:r>
      <w:r>
        <w:rPr>
          <w:rFonts w:hint="eastAsia" w:ascii="宋体" w:hAnsi="宋体" w:eastAsia="宋体"/>
          <w:sz w:val="21"/>
          <w:szCs w:val="21"/>
        </w:rPr>
        <w:t>01  纺织服装专业组</w:t>
      </w:r>
    </w:p>
    <w:p>
      <w:pPr>
        <w:pStyle w:val="13"/>
        <w:rPr>
          <w:rFonts w:hint="eastAsia" w:ascii="宋体" w:hAnsi="宋体" w:eastAsia="宋体"/>
          <w:sz w:val="21"/>
          <w:szCs w:val="21"/>
        </w:rPr>
      </w:pPr>
      <w:r>
        <w:rPr>
          <w:rFonts w:hint="eastAsia" w:ascii="宋体" w:hAnsi="宋体" w:eastAsia="宋体"/>
          <w:sz w:val="21"/>
          <w:szCs w:val="21"/>
        </w:rPr>
        <w:t>1</w:t>
      </w:r>
      <w:r>
        <w:rPr>
          <w:rFonts w:hint="eastAsia" w:ascii="宋体" w:hAnsi="宋体"/>
          <w:sz w:val="21"/>
          <w:szCs w:val="21"/>
          <w:lang w:val="en-US" w:eastAsia="zh-CN"/>
        </w:rPr>
        <w:t>7</w:t>
      </w:r>
      <w:r>
        <w:rPr>
          <w:rFonts w:hint="eastAsia" w:ascii="宋体" w:hAnsi="宋体" w:eastAsia="宋体"/>
          <w:sz w:val="21"/>
          <w:szCs w:val="21"/>
        </w:rPr>
        <w:t>02  染整、丝绸专业组</w:t>
      </w:r>
    </w:p>
    <w:p>
      <w:pPr>
        <w:pStyle w:val="13"/>
        <w:rPr>
          <w:rFonts w:hint="eastAsia" w:ascii="宋体" w:hAnsi="宋体" w:eastAsia="宋体"/>
          <w:sz w:val="21"/>
          <w:szCs w:val="21"/>
        </w:rPr>
      </w:pPr>
      <w:r>
        <w:rPr>
          <w:rFonts w:hint="eastAsia" w:ascii="宋体" w:hAnsi="宋体" w:eastAsia="宋体"/>
          <w:sz w:val="21"/>
          <w:szCs w:val="21"/>
        </w:rPr>
        <w:t>1</w:t>
      </w:r>
      <w:r>
        <w:rPr>
          <w:rFonts w:hint="eastAsia" w:ascii="宋体" w:hAnsi="宋体"/>
          <w:sz w:val="21"/>
          <w:szCs w:val="21"/>
          <w:lang w:val="en-US" w:eastAsia="zh-CN"/>
        </w:rPr>
        <w:t>7</w:t>
      </w:r>
      <w:r>
        <w:rPr>
          <w:rFonts w:hint="eastAsia" w:ascii="宋体" w:hAnsi="宋体" w:eastAsia="宋体"/>
          <w:sz w:val="21"/>
          <w:szCs w:val="21"/>
        </w:rPr>
        <w:t>03  化纤专业组</w:t>
      </w:r>
    </w:p>
    <w:p>
      <w:pPr>
        <w:pStyle w:val="13"/>
        <w:rPr>
          <w:rFonts w:hint="eastAsia" w:ascii="宋体" w:hAnsi="宋体" w:eastAsia="宋体"/>
          <w:sz w:val="21"/>
          <w:szCs w:val="21"/>
          <w:lang w:val="en-US" w:eastAsia="zh-CN"/>
        </w:rPr>
      </w:pPr>
      <w:r>
        <w:rPr>
          <w:rFonts w:hint="eastAsia" w:ascii="宋体" w:hAnsi="宋体"/>
          <w:sz w:val="21"/>
          <w:szCs w:val="21"/>
          <w:lang w:val="en-US" w:eastAsia="zh-CN"/>
        </w:rPr>
        <w:t>1704  服装专业组</w:t>
      </w:r>
    </w:p>
    <w:p>
      <w:pPr>
        <w:pStyle w:val="13"/>
        <w:rPr>
          <w:rFonts w:hint="eastAsia" w:ascii="宋体" w:hAnsi="宋体" w:eastAsia="宋体"/>
          <w:sz w:val="21"/>
          <w:szCs w:val="21"/>
        </w:rPr>
      </w:pPr>
    </w:p>
    <w:p>
      <w:pPr>
        <w:pStyle w:val="13"/>
        <w:rPr>
          <w:rFonts w:hint="eastAsia" w:ascii="宋体" w:hAnsi="宋体" w:eastAsia="宋体"/>
          <w:b/>
          <w:sz w:val="21"/>
        </w:rPr>
      </w:pPr>
      <w:r>
        <w:rPr>
          <w:rFonts w:hint="eastAsia" w:ascii="宋体" w:hAnsi="宋体" w:eastAsia="宋体"/>
          <w:b/>
          <w:sz w:val="21"/>
        </w:rPr>
        <w:t>1</w:t>
      </w:r>
      <w:r>
        <w:rPr>
          <w:rFonts w:hint="eastAsia" w:ascii="宋体" w:hAnsi="宋体"/>
          <w:b/>
          <w:sz w:val="21"/>
          <w:lang w:val="en-US" w:eastAsia="zh-CN"/>
        </w:rPr>
        <w:t>8</w:t>
      </w:r>
      <w:r>
        <w:rPr>
          <w:rFonts w:hint="eastAsia" w:ascii="宋体" w:hAnsi="宋体" w:eastAsia="宋体"/>
          <w:b/>
          <w:sz w:val="21"/>
        </w:rPr>
        <w:t xml:space="preserve">   佛山市工艺美术师评审委员会</w:t>
      </w:r>
    </w:p>
    <w:p>
      <w:pPr>
        <w:pStyle w:val="13"/>
        <w:rPr>
          <w:rFonts w:hint="eastAsia" w:ascii="宋体" w:hAnsi="宋体" w:eastAsia="宋体"/>
          <w:sz w:val="21"/>
          <w:szCs w:val="21"/>
        </w:rPr>
      </w:pPr>
      <w:r>
        <w:rPr>
          <w:rFonts w:hint="eastAsia" w:ascii="宋体" w:hAnsi="宋体" w:eastAsia="宋体"/>
          <w:sz w:val="21"/>
          <w:szCs w:val="21"/>
        </w:rPr>
        <w:t>1</w:t>
      </w:r>
      <w:r>
        <w:rPr>
          <w:rFonts w:hint="eastAsia" w:ascii="宋体" w:hAnsi="宋体"/>
          <w:sz w:val="21"/>
          <w:szCs w:val="21"/>
          <w:lang w:val="en-US" w:eastAsia="zh-CN"/>
        </w:rPr>
        <w:t>8</w:t>
      </w:r>
      <w:r>
        <w:rPr>
          <w:rFonts w:hint="eastAsia" w:ascii="宋体" w:hAnsi="宋体" w:eastAsia="宋体"/>
          <w:sz w:val="21"/>
          <w:szCs w:val="21"/>
        </w:rPr>
        <w:t>01  雕塑陶瓷专业组</w:t>
      </w:r>
    </w:p>
    <w:p>
      <w:pPr>
        <w:pStyle w:val="13"/>
        <w:rPr>
          <w:rFonts w:hint="eastAsia" w:ascii="宋体" w:hAnsi="宋体" w:eastAsia="宋体"/>
          <w:sz w:val="21"/>
          <w:szCs w:val="21"/>
        </w:rPr>
      </w:pPr>
      <w:r>
        <w:rPr>
          <w:rFonts w:hint="eastAsia" w:ascii="宋体" w:hAnsi="宋体" w:eastAsia="宋体"/>
          <w:sz w:val="21"/>
          <w:szCs w:val="21"/>
        </w:rPr>
        <w:t>1</w:t>
      </w:r>
      <w:r>
        <w:rPr>
          <w:rFonts w:hint="eastAsia" w:ascii="宋体" w:hAnsi="宋体"/>
          <w:sz w:val="21"/>
          <w:szCs w:val="21"/>
          <w:lang w:val="en-US" w:eastAsia="zh-CN"/>
        </w:rPr>
        <w:t>8</w:t>
      </w:r>
      <w:r>
        <w:rPr>
          <w:rFonts w:hint="eastAsia" w:ascii="宋体" w:hAnsi="宋体" w:eastAsia="宋体"/>
          <w:sz w:val="21"/>
          <w:szCs w:val="21"/>
        </w:rPr>
        <w:t>02  工艺美术专业组</w:t>
      </w:r>
    </w:p>
    <w:p>
      <w:pPr>
        <w:pStyle w:val="13"/>
        <w:rPr>
          <w:rFonts w:hint="eastAsia" w:ascii="宋体" w:hAnsi="宋体" w:eastAsia="宋体"/>
          <w:sz w:val="21"/>
          <w:szCs w:val="21"/>
        </w:rPr>
      </w:pPr>
      <w:r>
        <w:rPr>
          <w:rFonts w:hint="eastAsia" w:ascii="宋体" w:hAnsi="宋体" w:eastAsia="宋体"/>
          <w:sz w:val="21"/>
          <w:szCs w:val="21"/>
        </w:rPr>
        <w:t>1</w:t>
      </w:r>
      <w:r>
        <w:rPr>
          <w:rFonts w:hint="eastAsia" w:ascii="宋体" w:hAnsi="宋体"/>
          <w:sz w:val="21"/>
          <w:szCs w:val="21"/>
          <w:lang w:val="en-US" w:eastAsia="zh-CN"/>
        </w:rPr>
        <w:t>8</w:t>
      </w:r>
      <w:r>
        <w:rPr>
          <w:rFonts w:hint="eastAsia" w:ascii="宋体" w:hAnsi="宋体" w:eastAsia="宋体"/>
          <w:sz w:val="21"/>
          <w:szCs w:val="21"/>
        </w:rPr>
        <w:t>03  装饰装潢设计专业组</w:t>
      </w:r>
    </w:p>
    <w:p>
      <w:pPr>
        <w:pStyle w:val="13"/>
        <w:rPr>
          <w:rFonts w:hint="eastAsia" w:ascii="宋体" w:hAnsi="宋体" w:eastAsia="宋体"/>
          <w:b/>
          <w:sz w:val="21"/>
        </w:rPr>
      </w:pPr>
    </w:p>
    <w:p>
      <w:pPr>
        <w:pStyle w:val="13"/>
        <w:rPr>
          <w:rFonts w:hint="eastAsia" w:ascii="宋体" w:hAnsi="宋体" w:eastAsia="宋体"/>
          <w:b/>
          <w:sz w:val="21"/>
        </w:rPr>
      </w:pPr>
    </w:p>
    <w:p>
      <w:pPr>
        <w:pStyle w:val="13"/>
        <w:rPr>
          <w:rFonts w:hint="eastAsia" w:ascii="宋体" w:hAnsi="宋体" w:eastAsia="宋体"/>
          <w:b/>
          <w:sz w:val="21"/>
          <w:lang w:val="en-US" w:eastAsia="zh-CN"/>
        </w:rPr>
      </w:pPr>
      <w:r>
        <w:rPr>
          <w:rFonts w:hint="eastAsia" w:ascii="宋体" w:hAnsi="宋体" w:eastAsia="宋体"/>
          <w:b/>
          <w:sz w:val="21"/>
          <w:lang w:val="en-US" w:eastAsia="zh-CN"/>
        </w:rPr>
        <w:t>1</w:t>
      </w:r>
      <w:r>
        <w:rPr>
          <w:rFonts w:hint="eastAsia" w:ascii="宋体" w:hAnsi="宋体"/>
          <w:b/>
          <w:sz w:val="21"/>
          <w:lang w:val="en-US" w:eastAsia="zh-CN"/>
        </w:rPr>
        <w:t>9</w:t>
      </w:r>
      <w:r>
        <w:rPr>
          <w:rFonts w:hint="eastAsia" w:ascii="宋体" w:hAnsi="宋体" w:eastAsia="宋体"/>
          <w:b/>
          <w:sz w:val="21"/>
          <w:lang w:val="en-US" w:eastAsia="zh-CN"/>
        </w:rPr>
        <w:t xml:space="preserve">  佛山市体育中级教练资格审核组</w:t>
      </w:r>
    </w:p>
    <w:p>
      <w:pPr>
        <w:pStyle w:val="13"/>
        <w:rPr>
          <w:rFonts w:hint="eastAsia" w:ascii="宋体" w:hAnsi="宋体" w:eastAsia="宋体"/>
          <w:sz w:val="21"/>
          <w:szCs w:val="21"/>
          <w:lang w:val="en-US" w:eastAsia="zh-CN"/>
        </w:rPr>
      </w:pPr>
      <w:r>
        <w:rPr>
          <w:rFonts w:hint="eastAsia" w:ascii="宋体" w:hAnsi="宋体" w:eastAsia="宋体"/>
          <w:sz w:val="21"/>
          <w:szCs w:val="21"/>
          <w:lang w:val="en-US" w:eastAsia="zh-CN"/>
        </w:rPr>
        <w:t>1</w:t>
      </w:r>
      <w:r>
        <w:rPr>
          <w:rFonts w:hint="eastAsia" w:ascii="宋体" w:hAnsi="宋体"/>
          <w:sz w:val="21"/>
          <w:szCs w:val="21"/>
          <w:lang w:val="en-US" w:eastAsia="zh-CN"/>
        </w:rPr>
        <w:t>9</w:t>
      </w:r>
      <w:r>
        <w:rPr>
          <w:rFonts w:hint="eastAsia" w:ascii="宋体" w:hAnsi="宋体" w:eastAsia="宋体"/>
          <w:sz w:val="21"/>
          <w:szCs w:val="21"/>
          <w:lang w:val="en-US" w:eastAsia="zh-CN"/>
        </w:rPr>
        <w:t xml:space="preserve">01  体育教练员专业组  </w:t>
      </w:r>
    </w:p>
    <w:p>
      <w:pPr>
        <w:pStyle w:val="13"/>
        <w:rPr>
          <w:rFonts w:hint="eastAsia" w:ascii="宋体" w:hAnsi="宋体" w:eastAsia="宋体"/>
          <w:sz w:val="21"/>
          <w:szCs w:val="21"/>
          <w:lang w:val="en-US" w:eastAsia="zh-CN"/>
        </w:rPr>
      </w:pPr>
    </w:p>
    <w:p>
      <w:pPr>
        <w:pStyle w:val="13"/>
        <w:rPr>
          <w:rFonts w:hint="eastAsia" w:ascii="宋体" w:hAnsi="宋体" w:eastAsia="宋体"/>
          <w:sz w:val="21"/>
          <w:szCs w:val="21"/>
          <w:lang w:val="en-US" w:eastAsia="zh-CN"/>
        </w:rPr>
      </w:pPr>
    </w:p>
    <w:p>
      <w:pPr>
        <w:pStyle w:val="13"/>
        <w:rPr>
          <w:rFonts w:hint="eastAsia" w:ascii="宋体" w:hAnsi="宋体" w:eastAsia="宋体"/>
          <w:b/>
          <w:sz w:val="21"/>
          <w:lang w:val="en-US" w:eastAsia="zh-CN"/>
        </w:rPr>
      </w:pPr>
      <w:r>
        <w:rPr>
          <w:rFonts w:hint="eastAsia" w:ascii="宋体" w:hAnsi="宋体"/>
          <w:b/>
          <w:sz w:val="21"/>
          <w:lang w:val="en-US" w:eastAsia="zh-CN"/>
        </w:rPr>
        <w:t>20</w:t>
      </w:r>
      <w:r>
        <w:rPr>
          <w:rFonts w:hint="eastAsia" w:ascii="宋体" w:hAnsi="宋体" w:eastAsia="宋体"/>
          <w:b/>
          <w:sz w:val="21"/>
          <w:lang w:val="en-US" w:eastAsia="zh-CN"/>
        </w:rPr>
        <w:t xml:space="preserve">  佛山市标准化、计量、质量专业初级专业技术资格评审委员会</w:t>
      </w:r>
    </w:p>
    <w:p>
      <w:pPr>
        <w:pStyle w:val="13"/>
        <w:rPr>
          <w:rFonts w:hint="eastAsia" w:ascii="宋体" w:hAnsi="宋体" w:eastAsia="宋体"/>
          <w:sz w:val="21"/>
          <w:szCs w:val="21"/>
          <w:lang w:val="en-US" w:eastAsia="zh-CN"/>
        </w:rPr>
      </w:pPr>
      <w:r>
        <w:rPr>
          <w:rFonts w:hint="eastAsia" w:ascii="宋体" w:hAnsi="宋体"/>
          <w:sz w:val="21"/>
          <w:szCs w:val="21"/>
          <w:lang w:val="en-US" w:eastAsia="zh-CN"/>
        </w:rPr>
        <w:t>20</w:t>
      </w:r>
      <w:r>
        <w:rPr>
          <w:rFonts w:hint="eastAsia" w:ascii="宋体" w:hAnsi="宋体" w:eastAsia="宋体"/>
          <w:sz w:val="21"/>
          <w:szCs w:val="21"/>
          <w:lang w:val="en-US" w:eastAsia="zh-CN"/>
        </w:rPr>
        <w:t>01  标准化、计量、质量专业组</w:t>
      </w:r>
    </w:p>
    <w:p>
      <w:pPr>
        <w:pStyle w:val="13"/>
        <w:rPr>
          <w:rFonts w:hint="eastAsia" w:ascii="宋体" w:hAnsi="宋体"/>
          <w:szCs w:val="21"/>
          <w:lang w:val="en-US" w:eastAsia="zh-CN"/>
        </w:rPr>
      </w:pPr>
    </w:p>
    <w:p>
      <w:pPr>
        <w:pStyle w:val="13"/>
        <w:rPr>
          <w:rFonts w:hint="eastAsia" w:ascii="宋体" w:hAnsi="宋体"/>
          <w:szCs w:val="21"/>
          <w:lang w:val="en-US" w:eastAsia="zh-CN"/>
        </w:rPr>
      </w:pPr>
    </w:p>
    <w:p>
      <w:pPr>
        <w:pStyle w:val="13"/>
        <w:rPr>
          <w:rFonts w:hint="eastAsia" w:ascii="宋体" w:hAnsi="宋体"/>
          <w:szCs w:val="21"/>
          <w:lang w:val="en-US" w:eastAsia="zh-CN"/>
        </w:rPr>
      </w:pPr>
    </w:p>
    <w:p>
      <w:pPr>
        <w:pStyle w:val="13"/>
        <w:rPr>
          <w:rFonts w:hint="eastAsia" w:ascii="宋体" w:hAnsi="宋体"/>
          <w:szCs w:val="21"/>
          <w:lang w:val="en-US" w:eastAsia="zh-CN"/>
        </w:rPr>
      </w:pPr>
    </w:p>
    <w:p>
      <w:pPr>
        <w:pStyle w:val="13"/>
        <w:jc w:val="center"/>
        <w:rPr>
          <w:rFonts w:hint="eastAsia" w:ascii="宋体" w:hAnsi="宋体"/>
          <w:b/>
          <w:sz w:val="30"/>
          <w:szCs w:val="30"/>
          <w:lang w:eastAsia="zh-CN"/>
        </w:rPr>
      </w:pPr>
      <w:r>
        <w:rPr>
          <w:rFonts w:hint="eastAsia" w:ascii="宋体" w:hAnsi="宋体"/>
          <w:b/>
          <w:sz w:val="30"/>
          <w:szCs w:val="30"/>
        </w:rPr>
        <w:t>委托佛山市</w:t>
      </w:r>
      <w:r>
        <w:rPr>
          <w:rFonts w:hint="eastAsia" w:ascii="宋体" w:hAnsi="宋体"/>
          <w:b/>
          <w:sz w:val="30"/>
          <w:szCs w:val="30"/>
          <w:lang w:eastAsia="zh-CN"/>
        </w:rPr>
        <w:t>建筑业</w:t>
      </w:r>
      <w:r>
        <w:rPr>
          <w:rFonts w:hint="eastAsia" w:ascii="宋体" w:hAnsi="宋体"/>
          <w:b/>
          <w:sz w:val="30"/>
          <w:szCs w:val="30"/>
        </w:rPr>
        <w:t>协会管理的</w:t>
      </w:r>
      <w:r>
        <w:rPr>
          <w:rFonts w:hint="eastAsia" w:ascii="宋体" w:hAnsi="宋体"/>
          <w:b/>
          <w:sz w:val="30"/>
          <w:szCs w:val="30"/>
          <w:lang w:eastAsia="zh-CN"/>
        </w:rPr>
        <w:t>初</w:t>
      </w:r>
      <w:r>
        <w:rPr>
          <w:rFonts w:hint="eastAsia" w:ascii="宋体" w:hAnsi="宋体"/>
          <w:b/>
          <w:sz w:val="30"/>
          <w:szCs w:val="30"/>
        </w:rPr>
        <w:t>级评审委员会</w:t>
      </w:r>
    </w:p>
    <w:p>
      <w:pPr>
        <w:pStyle w:val="13"/>
        <w:jc w:val="center"/>
        <w:rPr>
          <w:rFonts w:hint="eastAsia" w:ascii="宋体" w:hAnsi="宋体"/>
          <w:b/>
          <w:sz w:val="30"/>
          <w:szCs w:val="30"/>
          <w:lang w:val="en-US" w:eastAsia="zh-CN"/>
        </w:rPr>
      </w:pPr>
      <w:r>
        <w:rPr>
          <w:rFonts w:hint="eastAsia" w:ascii="宋体" w:hAnsi="宋体"/>
          <w:b/>
          <w:sz w:val="30"/>
          <w:szCs w:val="30"/>
          <w:lang w:eastAsia="zh-CN"/>
        </w:rPr>
        <w:t>咨询电话：</w:t>
      </w:r>
      <w:r>
        <w:rPr>
          <w:rFonts w:hint="eastAsia" w:ascii="宋体" w:hAnsi="宋体"/>
          <w:b/>
          <w:sz w:val="30"/>
          <w:szCs w:val="30"/>
          <w:lang w:val="en-US" w:eastAsia="zh-CN"/>
        </w:rPr>
        <w:t>0757-82129841</w:t>
      </w:r>
    </w:p>
    <w:p>
      <w:pPr>
        <w:pStyle w:val="13"/>
        <w:jc w:val="center"/>
        <w:rPr>
          <w:rFonts w:hint="eastAsia" w:ascii="宋体" w:hAnsi="宋体" w:eastAsia="宋体"/>
          <w:b/>
          <w:sz w:val="21"/>
          <w:szCs w:val="30"/>
          <w:lang w:val="en-US" w:eastAsia="zh-CN"/>
        </w:rPr>
      </w:pPr>
    </w:p>
    <w:p>
      <w:pPr>
        <w:pStyle w:val="13"/>
        <w:jc w:val="center"/>
        <w:rPr>
          <w:rFonts w:hint="eastAsia" w:ascii="宋体" w:hAnsi="宋体" w:eastAsia="宋体"/>
          <w:b/>
          <w:sz w:val="21"/>
          <w:szCs w:val="30"/>
          <w:lang w:val="en-US" w:eastAsia="zh-CN"/>
        </w:rPr>
      </w:pPr>
    </w:p>
    <w:p>
      <w:pPr>
        <w:pStyle w:val="13"/>
        <w:rPr>
          <w:rFonts w:hint="eastAsia" w:ascii="宋体" w:hAnsi="宋体" w:eastAsia="宋体"/>
          <w:b/>
          <w:sz w:val="21"/>
          <w:lang w:val="en-US" w:eastAsia="zh-CN"/>
        </w:rPr>
      </w:pPr>
      <w:r>
        <w:rPr>
          <w:rFonts w:hint="eastAsia" w:ascii="宋体" w:hAnsi="宋体"/>
          <w:b/>
          <w:sz w:val="21"/>
          <w:lang w:val="en-US" w:eastAsia="zh-CN"/>
        </w:rPr>
        <w:t>21</w:t>
      </w:r>
      <w:r>
        <w:rPr>
          <w:rFonts w:hint="eastAsia" w:ascii="宋体" w:hAnsi="宋体" w:eastAsia="宋体"/>
          <w:b/>
          <w:sz w:val="21"/>
          <w:lang w:val="en-US" w:eastAsia="zh-CN"/>
        </w:rPr>
        <w:t xml:space="preserve">  佛山市建筑业协会建筑工程专业技术初级评审委员会</w:t>
      </w:r>
    </w:p>
    <w:p>
      <w:pPr>
        <w:pStyle w:val="13"/>
        <w:rPr>
          <w:rFonts w:hint="eastAsia" w:ascii="宋体" w:hAnsi="宋体"/>
          <w:b w:val="0"/>
          <w:bCs/>
          <w:sz w:val="21"/>
          <w:lang w:val="en-US" w:eastAsia="zh-CN"/>
        </w:rPr>
      </w:pPr>
      <w:r>
        <w:rPr>
          <w:rFonts w:hint="eastAsia" w:ascii="宋体" w:hAnsi="宋体"/>
          <w:b w:val="0"/>
          <w:bCs/>
          <w:sz w:val="21"/>
          <w:lang w:val="en-US" w:eastAsia="zh-CN"/>
        </w:rPr>
        <w:t>2101  勘察设计专业组</w:t>
      </w:r>
    </w:p>
    <w:p>
      <w:pPr>
        <w:pStyle w:val="13"/>
        <w:rPr>
          <w:rFonts w:hint="eastAsia" w:ascii="宋体" w:hAnsi="宋体"/>
          <w:b w:val="0"/>
          <w:bCs/>
          <w:sz w:val="21"/>
          <w:lang w:val="en-US" w:eastAsia="zh-CN"/>
        </w:rPr>
      </w:pPr>
      <w:r>
        <w:rPr>
          <w:rFonts w:hint="eastAsia" w:ascii="宋体" w:hAnsi="宋体"/>
          <w:b w:val="0"/>
          <w:bCs/>
          <w:sz w:val="21"/>
          <w:lang w:val="en-US" w:eastAsia="zh-CN"/>
        </w:rPr>
        <w:t>2102  建筑施工专业组</w:t>
      </w:r>
    </w:p>
    <w:p>
      <w:pPr>
        <w:pStyle w:val="13"/>
        <w:rPr>
          <w:rFonts w:hint="eastAsia" w:ascii="宋体" w:hAnsi="宋体"/>
          <w:b/>
          <w:sz w:val="21"/>
          <w:lang w:val="en-US" w:eastAsia="zh-CN"/>
        </w:rPr>
      </w:pPr>
      <w:r>
        <w:rPr>
          <w:rFonts w:hint="eastAsia" w:ascii="宋体" w:hAnsi="宋体"/>
          <w:b w:val="0"/>
          <w:bCs/>
          <w:sz w:val="21"/>
          <w:lang w:val="en-US" w:eastAsia="zh-CN"/>
        </w:rPr>
        <w:t>2103  建筑工程管理专业组</w:t>
      </w:r>
    </w:p>
    <w:p>
      <w:pPr>
        <w:pStyle w:val="13"/>
        <w:rPr>
          <w:rFonts w:hint="eastAsia" w:ascii="宋体" w:hAnsi="宋体" w:eastAsia="宋体"/>
          <w:sz w:val="21"/>
          <w:szCs w:val="21"/>
          <w:lang w:val="en-US" w:eastAsia="zh-CN"/>
        </w:rPr>
      </w:pPr>
    </w:p>
    <w:p>
      <w:pPr>
        <w:pStyle w:val="13"/>
        <w:rPr>
          <w:rFonts w:hint="eastAsia" w:ascii="宋体" w:hAnsi="宋体" w:eastAsia="宋体"/>
          <w:b/>
          <w:sz w:val="21"/>
          <w:lang w:val="en-US" w:eastAsia="zh-CN"/>
        </w:rPr>
      </w:pPr>
      <w:r>
        <w:rPr>
          <w:rFonts w:hint="eastAsia" w:ascii="宋体" w:hAnsi="宋体" w:eastAsia="宋体"/>
          <w:b/>
          <w:sz w:val="21"/>
          <w:lang w:val="en-US" w:eastAsia="zh-CN"/>
        </w:rPr>
        <w:t>2</w:t>
      </w:r>
      <w:r>
        <w:rPr>
          <w:rFonts w:hint="eastAsia" w:ascii="宋体" w:hAnsi="宋体"/>
          <w:b/>
          <w:sz w:val="21"/>
          <w:lang w:val="en-US" w:eastAsia="zh-CN"/>
        </w:rPr>
        <w:t>2</w:t>
      </w:r>
      <w:r>
        <w:rPr>
          <w:rFonts w:hint="eastAsia" w:ascii="宋体" w:hAnsi="宋体" w:eastAsia="宋体"/>
          <w:b/>
          <w:sz w:val="21"/>
          <w:lang w:val="en-US" w:eastAsia="zh-CN"/>
        </w:rPr>
        <w:t xml:space="preserve">  佛山市水利水电工程技术初级资格评审委员会</w:t>
      </w:r>
    </w:p>
    <w:p>
      <w:pPr>
        <w:pStyle w:val="13"/>
        <w:rPr>
          <w:rFonts w:hint="eastAsia" w:ascii="宋体" w:hAnsi="宋体" w:eastAsia="宋体"/>
          <w:b/>
          <w:sz w:val="21"/>
          <w:lang w:val="en-US" w:eastAsia="zh-CN"/>
        </w:rPr>
      </w:pPr>
      <w:r>
        <w:rPr>
          <w:rFonts w:hint="eastAsia" w:ascii="宋体" w:hAnsi="宋体"/>
          <w:b w:val="0"/>
          <w:bCs/>
          <w:sz w:val="21"/>
          <w:lang w:val="en-US" w:eastAsia="zh-CN"/>
        </w:rPr>
        <w:t>2201  水利水电专业组</w:t>
      </w:r>
    </w:p>
    <w:p>
      <w:pPr>
        <w:pStyle w:val="13"/>
        <w:rPr>
          <w:rFonts w:hint="eastAsia" w:ascii="宋体" w:hAnsi="宋体"/>
          <w:szCs w:val="21"/>
          <w:lang w:val="en-US" w:eastAsia="zh-CN"/>
        </w:rPr>
      </w:pPr>
    </w:p>
    <w:p>
      <w:pPr>
        <w:pStyle w:val="13"/>
        <w:rPr>
          <w:rFonts w:hint="eastAsia" w:ascii="宋体" w:hAnsi="宋体"/>
          <w:szCs w:val="21"/>
          <w:lang w:val="en-US" w:eastAsia="zh-CN"/>
        </w:rPr>
      </w:pPr>
    </w:p>
    <w:p>
      <w:pPr>
        <w:pStyle w:val="13"/>
        <w:rPr>
          <w:rFonts w:hint="eastAsia" w:ascii="宋体" w:hAnsi="宋体"/>
          <w:szCs w:val="21"/>
          <w:lang w:val="en-US" w:eastAsia="zh-CN"/>
        </w:rPr>
      </w:pPr>
    </w:p>
    <w:p>
      <w:pPr>
        <w:pStyle w:val="13"/>
        <w:rPr>
          <w:rFonts w:hint="eastAsia" w:ascii="宋体" w:hAnsi="宋体"/>
          <w:szCs w:val="21"/>
          <w:lang w:val="en-US" w:eastAsia="zh-CN"/>
        </w:rPr>
      </w:pPr>
    </w:p>
    <w:p>
      <w:pPr>
        <w:pStyle w:val="13"/>
        <w:ind w:left="0" w:leftChars="0" w:right="0" w:rightChars="0" w:firstLine="0" w:firstLineChars="0"/>
        <w:jc w:val="center"/>
        <w:rPr>
          <w:rFonts w:hint="eastAsia" w:ascii="宋体" w:hAnsi="宋体"/>
          <w:b/>
          <w:sz w:val="30"/>
          <w:szCs w:val="30"/>
          <w:lang w:eastAsia="zh-CN"/>
        </w:rPr>
      </w:pPr>
      <w:r>
        <w:rPr>
          <w:rFonts w:hint="eastAsia" w:ascii="宋体" w:hAnsi="宋体"/>
          <w:b/>
          <w:sz w:val="30"/>
          <w:szCs w:val="30"/>
        </w:rPr>
        <w:t>委托</w:t>
      </w:r>
      <w:r>
        <w:rPr>
          <w:rFonts w:hint="eastAsia" w:ascii="宋体" w:hAnsi="宋体"/>
          <w:b/>
          <w:sz w:val="30"/>
          <w:szCs w:val="30"/>
          <w:lang w:eastAsia="zh-CN"/>
        </w:rPr>
        <w:t>南海区人社局</w:t>
      </w:r>
      <w:r>
        <w:rPr>
          <w:rFonts w:hint="eastAsia" w:ascii="宋体" w:hAnsi="宋体"/>
          <w:b/>
          <w:sz w:val="30"/>
          <w:szCs w:val="30"/>
        </w:rPr>
        <w:t>管理的中级评审委员会</w:t>
      </w:r>
      <w:r>
        <w:rPr>
          <w:rFonts w:hint="eastAsia" w:ascii="宋体" w:hAnsi="宋体"/>
          <w:b/>
          <w:sz w:val="30"/>
          <w:szCs w:val="30"/>
          <w:lang w:eastAsia="zh-CN"/>
        </w:rPr>
        <w:t>（包括初级）</w:t>
      </w:r>
    </w:p>
    <w:p>
      <w:pPr>
        <w:pStyle w:val="13"/>
        <w:ind w:left="0" w:leftChars="0" w:right="0" w:rightChars="0" w:firstLine="0" w:firstLineChars="0"/>
        <w:jc w:val="center"/>
        <w:rPr>
          <w:rFonts w:hint="eastAsia" w:ascii="宋体" w:hAnsi="宋体"/>
          <w:b/>
          <w:sz w:val="30"/>
          <w:szCs w:val="30"/>
          <w:lang w:eastAsia="zh-CN"/>
        </w:rPr>
      </w:pPr>
      <w:r>
        <w:rPr>
          <w:rFonts w:hint="eastAsia" w:ascii="宋体" w:hAnsi="宋体"/>
          <w:b/>
          <w:sz w:val="30"/>
          <w:szCs w:val="30"/>
          <w:lang w:eastAsia="zh-CN"/>
        </w:rPr>
        <w:t>咨询电话：</w:t>
      </w:r>
      <w:r>
        <w:rPr>
          <w:rFonts w:hint="eastAsia" w:ascii="宋体" w:hAnsi="宋体"/>
          <w:b/>
          <w:sz w:val="30"/>
          <w:szCs w:val="30"/>
          <w:lang w:val="en-US" w:eastAsia="zh-CN"/>
        </w:rPr>
        <w:t>0757-86320854</w:t>
      </w:r>
    </w:p>
    <w:p>
      <w:pPr>
        <w:pStyle w:val="13"/>
        <w:rPr>
          <w:rFonts w:hint="eastAsia" w:ascii="宋体" w:hAnsi="宋体"/>
          <w:b/>
          <w:sz w:val="30"/>
          <w:szCs w:val="30"/>
          <w:lang w:eastAsia="zh-CN"/>
        </w:rPr>
      </w:pPr>
    </w:p>
    <w:p>
      <w:pPr>
        <w:pStyle w:val="13"/>
        <w:rPr>
          <w:rFonts w:hint="eastAsia"/>
          <w:b/>
          <w:sz w:val="24"/>
          <w:lang w:val="en-US" w:eastAsia="zh-CN"/>
        </w:rPr>
      </w:pPr>
      <w:r>
        <w:rPr>
          <w:rFonts w:hint="eastAsia"/>
          <w:b/>
          <w:sz w:val="24"/>
          <w:lang w:val="en-US" w:eastAsia="zh-CN"/>
        </w:rPr>
        <w:t>23  佛山市建筑工程中级专业技术资格第二评审委员会</w:t>
      </w:r>
    </w:p>
    <w:p>
      <w:pPr>
        <w:pStyle w:val="13"/>
        <w:rPr>
          <w:rFonts w:hint="eastAsia" w:ascii="宋体" w:hAnsi="宋体"/>
          <w:szCs w:val="21"/>
          <w:lang w:val="en-US" w:eastAsia="zh-CN"/>
        </w:rPr>
      </w:pPr>
      <w:r>
        <w:rPr>
          <w:rFonts w:hint="eastAsia" w:ascii="宋体" w:hAnsi="宋体"/>
          <w:szCs w:val="21"/>
          <w:lang w:val="en-US" w:eastAsia="zh-CN"/>
        </w:rPr>
        <w:t>2301  建筑结构与设计专业组</w:t>
      </w:r>
    </w:p>
    <w:p>
      <w:pPr>
        <w:pStyle w:val="13"/>
        <w:rPr>
          <w:rFonts w:hint="eastAsia" w:ascii="宋体" w:hAnsi="宋体"/>
          <w:szCs w:val="21"/>
          <w:lang w:val="en-US" w:eastAsia="zh-CN"/>
        </w:rPr>
      </w:pPr>
      <w:r>
        <w:rPr>
          <w:rFonts w:hint="eastAsia" w:ascii="宋体" w:hAnsi="宋体"/>
          <w:szCs w:val="21"/>
          <w:lang w:val="en-US" w:eastAsia="zh-CN"/>
        </w:rPr>
        <w:t>2302  建筑施工专业组</w:t>
      </w:r>
    </w:p>
    <w:p>
      <w:pPr>
        <w:pStyle w:val="13"/>
        <w:rPr>
          <w:rFonts w:hint="eastAsia" w:ascii="宋体" w:hAnsi="宋体"/>
          <w:szCs w:val="21"/>
          <w:lang w:val="en-US" w:eastAsia="zh-CN"/>
        </w:rPr>
      </w:pPr>
      <w:r>
        <w:rPr>
          <w:rFonts w:hint="eastAsia" w:ascii="宋体" w:hAnsi="宋体"/>
          <w:szCs w:val="21"/>
          <w:lang w:val="en-US" w:eastAsia="zh-CN"/>
        </w:rPr>
        <w:t>2303  城市规划园林专业组</w:t>
      </w:r>
    </w:p>
    <w:p>
      <w:pPr>
        <w:pStyle w:val="13"/>
        <w:rPr>
          <w:rFonts w:hint="eastAsia" w:ascii="宋体" w:hAnsi="宋体"/>
          <w:szCs w:val="21"/>
          <w:lang w:val="en-US" w:eastAsia="zh-CN"/>
        </w:rPr>
      </w:pPr>
      <w:r>
        <w:rPr>
          <w:rFonts w:hint="eastAsia" w:ascii="宋体" w:hAnsi="宋体"/>
          <w:szCs w:val="21"/>
          <w:lang w:val="en-US" w:eastAsia="zh-CN"/>
        </w:rPr>
        <w:t>2304  路桥市政水利专业组</w:t>
      </w:r>
    </w:p>
    <w:p>
      <w:pPr>
        <w:pStyle w:val="13"/>
        <w:rPr>
          <w:rFonts w:hint="eastAsia" w:ascii="宋体" w:hAnsi="宋体"/>
          <w:szCs w:val="21"/>
          <w:lang w:val="en-US" w:eastAsia="zh-CN"/>
        </w:rPr>
      </w:pPr>
    </w:p>
    <w:p>
      <w:pPr>
        <w:pStyle w:val="13"/>
        <w:rPr>
          <w:rFonts w:hint="eastAsia" w:ascii="宋体" w:hAnsi="宋体"/>
          <w:szCs w:val="21"/>
          <w:lang w:val="en-US" w:eastAsia="zh-CN"/>
        </w:rPr>
      </w:pPr>
    </w:p>
    <w:p>
      <w:pPr>
        <w:pStyle w:val="13"/>
        <w:rPr>
          <w:rFonts w:hint="eastAsia"/>
          <w:b/>
          <w:sz w:val="24"/>
          <w:lang w:val="en-US" w:eastAsia="zh-CN"/>
        </w:rPr>
      </w:pPr>
      <w:r>
        <w:rPr>
          <w:rFonts w:hint="eastAsia"/>
          <w:b/>
          <w:sz w:val="24"/>
          <w:lang w:val="en-US" w:eastAsia="zh-CN"/>
        </w:rPr>
        <w:t>24  佛山市机电工程中级专业技术资格第二评审委员会</w:t>
      </w:r>
    </w:p>
    <w:p>
      <w:pPr>
        <w:pStyle w:val="13"/>
        <w:rPr>
          <w:rFonts w:hint="eastAsia" w:ascii="宋体" w:hAnsi="宋体"/>
          <w:szCs w:val="21"/>
          <w:lang w:val="en-US" w:eastAsia="zh-CN"/>
        </w:rPr>
      </w:pPr>
      <w:r>
        <w:rPr>
          <w:rFonts w:hint="eastAsia" w:ascii="宋体" w:hAnsi="宋体"/>
          <w:szCs w:val="21"/>
          <w:lang w:val="en-US" w:eastAsia="zh-CN"/>
        </w:rPr>
        <w:t>2401  机械专业组</w:t>
      </w:r>
    </w:p>
    <w:p>
      <w:pPr>
        <w:pStyle w:val="13"/>
        <w:rPr>
          <w:rFonts w:hint="eastAsia" w:ascii="宋体" w:hAnsi="宋体"/>
          <w:szCs w:val="21"/>
          <w:lang w:val="en-US" w:eastAsia="zh-CN"/>
        </w:rPr>
      </w:pPr>
      <w:r>
        <w:rPr>
          <w:rFonts w:hint="eastAsia" w:ascii="宋体" w:hAnsi="宋体"/>
          <w:szCs w:val="21"/>
          <w:lang w:val="en-US" w:eastAsia="zh-CN"/>
        </w:rPr>
        <w:t>2402  电子电器及自动化专业组</w:t>
      </w:r>
    </w:p>
    <w:p>
      <w:pPr>
        <w:pStyle w:val="13"/>
        <w:rPr>
          <w:rFonts w:hint="eastAsia" w:ascii="宋体" w:hAnsi="宋体"/>
          <w:sz w:val="24"/>
        </w:rPr>
      </w:pPr>
    </w:p>
    <w:p>
      <w:pPr>
        <w:pStyle w:val="13"/>
        <w:rPr>
          <w:rFonts w:hint="eastAsia" w:ascii="宋体" w:hAnsi="宋体"/>
          <w:sz w:val="24"/>
        </w:rPr>
      </w:pPr>
    </w:p>
    <w:p>
      <w:pPr>
        <w:pStyle w:val="13"/>
        <w:rPr>
          <w:rFonts w:hint="eastAsia" w:ascii="宋体" w:hAnsi="宋体"/>
          <w:sz w:val="24"/>
        </w:rPr>
      </w:pPr>
    </w:p>
    <w:p>
      <w:pPr>
        <w:pStyle w:val="13"/>
        <w:ind w:left="0" w:leftChars="0" w:right="0" w:rightChars="0" w:firstLine="0" w:firstLineChars="0"/>
        <w:jc w:val="center"/>
        <w:rPr>
          <w:rFonts w:hint="eastAsia" w:ascii="宋体" w:hAnsi="宋体"/>
          <w:b/>
          <w:sz w:val="30"/>
          <w:szCs w:val="30"/>
          <w:lang w:eastAsia="zh-CN"/>
        </w:rPr>
      </w:pPr>
      <w:r>
        <w:rPr>
          <w:rFonts w:hint="eastAsia" w:ascii="宋体" w:hAnsi="宋体"/>
          <w:b/>
          <w:sz w:val="30"/>
          <w:szCs w:val="30"/>
          <w:lang w:val="en-US" w:eastAsia="zh-CN"/>
        </w:rPr>
        <w:t xml:space="preserve">   </w:t>
      </w:r>
      <w:r>
        <w:rPr>
          <w:rFonts w:hint="eastAsia" w:ascii="宋体" w:hAnsi="宋体"/>
          <w:b/>
          <w:sz w:val="30"/>
          <w:szCs w:val="30"/>
        </w:rPr>
        <w:t>委托</w:t>
      </w:r>
      <w:r>
        <w:rPr>
          <w:rFonts w:hint="eastAsia" w:ascii="宋体" w:hAnsi="宋体"/>
          <w:b/>
          <w:sz w:val="30"/>
          <w:szCs w:val="30"/>
          <w:lang w:eastAsia="zh-CN"/>
        </w:rPr>
        <w:t>顺德区人社局</w:t>
      </w:r>
      <w:r>
        <w:rPr>
          <w:rFonts w:hint="eastAsia" w:ascii="宋体" w:hAnsi="宋体"/>
          <w:b/>
          <w:sz w:val="30"/>
          <w:szCs w:val="30"/>
        </w:rPr>
        <w:t>管理的中级评审委员会</w:t>
      </w:r>
      <w:r>
        <w:rPr>
          <w:rFonts w:hint="eastAsia" w:ascii="宋体" w:hAnsi="宋体"/>
          <w:b/>
          <w:sz w:val="30"/>
          <w:szCs w:val="30"/>
          <w:lang w:eastAsia="zh-CN"/>
        </w:rPr>
        <w:t>（包括初级）</w:t>
      </w:r>
    </w:p>
    <w:p>
      <w:pPr>
        <w:pStyle w:val="13"/>
        <w:ind w:left="0" w:leftChars="0" w:right="0" w:rightChars="0" w:firstLine="0" w:firstLineChars="0"/>
        <w:jc w:val="center"/>
        <w:rPr>
          <w:rFonts w:hint="eastAsia" w:ascii="宋体" w:hAnsi="宋体"/>
          <w:b/>
          <w:sz w:val="30"/>
          <w:szCs w:val="30"/>
          <w:lang w:val="en-US" w:eastAsia="zh-CN"/>
        </w:rPr>
      </w:pPr>
      <w:r>
        <w:rPr>
          <w:rFonts w:hint="eastAsia" w:ascii="宋体" w:hAnsi="宋体"/>
          <w:b/>
          <w:sz w:val="30"/>
          <w:szCs w:val="30"/>
          <w:lang w:eastAsia="zh-CN"/>
        </w:rPr>
        <w:t>咨询电话：</w:t>
      </w:r>
      <w:r>
        <w:rPr>
          <w:rFonts w:hint="eastAsia" w:ascii="宋体" w:hAnsi="宋体"/>
          <w:b/>
          <w:sz w:val="30"/>
          <w:szCs w:val="30"/>
          <w:lang w:val="en-US" w:eastAsia="zh-CN"/>
        </w:rPr>
        <w:t>0757-22835832</w:t>
      </w:r>
    </w:p>
    <w:p>
      <w:pPr>
        <w:pStyle w:val="13"/>
        <w:rPr>
          <w:rFonts w:hint="eastAsia" w:ascii="宋体" w:hAnsi="宋体"/>
          <w:b/>
          <w:sz w:val="30"/>
          <w:szCs w:val="30"/>
          <w:lang w:val="en-US" w:eastAsia="zh-CN"/>
        </w:rPr>
      </w:pPr>
    </w:p>
    <w:p>
      <w:pPr>
        <w:pStyle w:val="13"/>
        <w:rPr>
          <w:rFonts w:hint="eastAsia"/>
          <w:b/>
          <w:sz w:val="24"/>
          <w:lang w:val="en-US" w:eastAsia="zh-CN"/>
        </w:rPr>
      </w:pPr>
      <w:r>
        <w:rPr>
          <w:rFonts w:hint="eastAsia"/>
          <w:b/>
          <w:sz w:val="24"/>
          <w:lang w:val="en-US" w:eastAsia="zh-CN"/>
        </w:rPr>
        <w:t>25  佛山市机械工程师第二评审委员会</w:t>
      </w:r>
    </w:p>
    <w:p>
      <w:pPr>
        <w:pStyle w:val="13"/>
        <w:rPr>
          <w:rFonts w:hint="eastAsia" w:ascii="宋体" w:hAnsi="宋体"/>
          <w:szCs w:val="21"/>
          <w:lang w:val="en-US" w:eastAsia="zh-CN"/>
        </w:rPr>
      </w:pPr>
      <w:r>
        <w:rPr>
          <w:rFonts w:hint="eastAsia" w:ascii="宋体" w:hAnsi="宋体"/>
          <w:szCs w:val="21"/>
          <w:lang w:val="en-US" w:eastAsia="zh-CN"/>
        </w:rPr>
        <w:t>2501  设计专业组</w:t>
      </w:r>
    </w:p>
    <w:p>
      <w:pPr>
        <w:pStyle w:val="13"/>
        <w:rPr>
          <w:rFonts w:hint="eastAsia" w:ascii="宋体" w:hAnsi="宋体"/>
          <w:szCs w:val="21"/>
          <w:lang w:val="en-US" w:eastAsia="zh-CN"/>
        </w:rPr>
      </w:pPr>
      <w:r>
        <w:rPr>
          <w:rFonts w:hint="eastAsia" w:ascii="宋体" w:hAnsi="宋体"/>
          <w:szCs w:val="21"/>
          <w:lang w:val="en-US" w:eastAsia="zh-CN"/>
        </w:rPr>
        <w:t>2502  制造专业组</w:t>
      </w:r>
    </w:p>
    <w:p>
      <w:pPr>
        <w:pStyle w:val="13"/>
        <w:rPr>
          <w:rFonts w:hint="eastAsia" w:ascii="宋体" w:hAnsi="宋体"/>
          <w:szCs w:val="21"/>
          <w:lang w:val="en-US" w:eastAsia="zh-CN"/>
        </w:rPr>
      </w:pPr>
      <w:r>
        <w:rPr>
          <w:rFonts w:hint="eastAsia" w:ascii="宋体" w:hAnsi="宋体"/>
          <w:szCs w:val="21"/>
          <w:lang w:val="en-US" w:eastAsia="zh-CN"/>
        </w:rPr>
        <w:t>2503  设备专业组</w:t>
      </w:r>
    </w:p>
    <w:p>
      <w:pPr>
        <w:pStyle w:val="13"/>
        <w:rPr>
          <w:rFonts w:hint="eastAsia" w:ascii="宋体" w:hAnsi="宋体"/>
          <w:szCs w:val="21"/>
          <w:lang w:val="en-US" w:eastAsia="zh-CN"/>
        </w:rPr>
      </w:pPr>
    </w:p>
    <w:p>
      <w:pPr>
        <w:pStyle w:val="13"/>
        <w:rPr>
          <w:rFonts w:hint="eastAsia"/>
          <w:b/>
          <w:sz w:val="24"/>
          <w:lang w:val="en-US" w:eastAsia="zh-CN"/>
        </w:rPr>
      </w:pPr>
      <w:r>
        <w:rPr>
          <w:rFonts w:hint="eastAsia"/>
          <w:b/>
          <w:sz w:val="24"/>
          <w:lang w:val="en-US" w:eastAsia="zh-CN"/>
        </w:rPr>
        <w:t>26  佛山市轻化专业工程师第二评审委员会</w:t>
      </w:r>
    </w:p>
    <w:p>
      <w:pPr>
        <w:pStyle w:val="13"/>
        <w:rPr>
          <w:rFonts w:hint="eastAsia" w:ascii="宋体" w:hAnsi="宋体"/>
          <w:szCs w:val="21"/>
          <w:lang w:val="en-US" w:eastAsia="zh-CN"/>
        </w:rPr>
      </w:pPr>
      <w:r>
        <w:rPr>
          <w:rFonts w:hint="eastAsia" w:ascii="宋体" w:hAnsi="宋体"/>
          <w:szCs w:val="21"/>
          <w:lang w:val="en-US" w:eastAsia="zh-CN"/>
        </w:rPr>
        <w:t>2601  化工专业组</w:t>
      </w:r>
    </w:p>
    <w:p>
      <w:pPr>
        <w:pStyle w:val="13"/>
        <w:rPr>
          <w:rFonts w:hint="eastAsia" w:ascii="宋体" w:hAnsi="宋体"/>
          <w:szCs w:val="21"/>
          <w:lang w:val="en-US" w:eastAsia="zh-CN"/>
        </w:rPr>
      </w:pPr>
      <w:r>
        <w:rPr>
          <w:rFonts w:hint="eastAsia" w:ascii="宋体" w:hAnsi="宋体"/>
          <w:szCs w:val="21"/>
          <w:lang w:val="en-US" w:eastAsia="zh-CN"/>
        </w:rPr>
        <w:t>2602  食品专业组</w:t>
      </w:r>
    </w:p>
    <w:p>
      <w:pPr>
        <w:pStyle w:val="13"/>
        <w:rPr>
          <w:rFonts w:hint="eastAsia" w:ascii="宋体" w:hAnsi="宋体"/>
          <w:szCs w:val="21"/>
          <w:lang w:val="en-US" w:eastAsia="zh-CN"/>
        </w:rPr>
      </w:pPr>
    </w:p>
    <w:p>
      <w:pPr>
        <w:pStyle w:val="13"/>
        <w:rPr>
          <w:rFonts w:hint="eastAsia"/>
          <w:b/>
          <w:sz w:val="24"/>
          <w:lang w:val="en-US" w:eastAsia="zh-CN"/>
        </w:rPr>
      </w:pPr>
      <w:r>
        <w:rPr>
          <w:rFonts w:hint="eastAsia"/>
          <w:b/>
          <w:sz w:val="24"/>
          <w:lang w:val="en-US" w:eastAsia="zh-CN"/>
        </w:rPr>
        <w:t>27  佛山市电子电器工程师第二评审委员会</w:t>
      </w:r>
    </w:p>
    <w:p>
      <w:pPr>
        <w:pStyle w:val="13"/>
        <w:rPr>
          <w:rFonts w:hint="eastAsia" w:ascii="宋体" w:hAnsi="宋体"/>
          <w:szCs w:val="21"/>
          <w:lang w:val="en-US" w:eastAsia="zh-CN"/>
        </w:rPr>
      </w:pPr>
      <w:r>
        <w:rPr>
          <w:rFonts w:hint="eastAsia" w:ascii="宋体" w:hAnsi="宋体"/>
          <w:szCs w:val="21"/>
          <w:lang w:val="en-US" w:eastAsia="zh-CN"/>
        </w:rPr>
        <w:t>2701  电子专业组</w:t>
      </w:r>
    </w:p>
    <w:p>
      <w:pPr>
        <w:pStyle w:val="13"/>
        <w:rPr>
          <w:rFonts w:hint="eastAsia" w:ascii="宋体" w:hAnsi="宋体"/>
          <w:szCs w:val="21"/>
          <w:lang w:val="en-US" w:eastAsia="zh-CN"/>
        </w:rPr>
      </w:pPr>
      <w:r>
        <w:rPr>
          <w:rFonts w:hint="eastAsia" w:ascii="宋体" w:hAnsi="宋体"/>
          <w:szCs w:val="21"/>
          <w:lang w:val="en-US" w:eastAsia="zh-CN"/>
        </w:rPr>
        <w:t>2702  电气电器专业组</w:t>
      </w:r>
    </w:p>
    <w:p>
      <w:pPr>
        <w:pStyle w:val="13"/>
        <w:rPr>
          <w:rFonts w:hint="eastAsia" w:ascii="宋体" w:hAnsi="宋体"/>
          <w:szCs w:val="21"/>
          <w:lang w:val="en-US" w:eastAsia="zh-CN"/>
        </w:rPr>
      </w:pPr>
    </w:p>
    <w:p>
      <w:pPr>
        <w:pStyle w:val="13"/>
        <w:rPr>
          <w:rFonts w:hint="eastAsia"/>
          <w:b/>
          <w:sz w:val="24"/>
          <w:lang w:val="en-US" w:eastAsia="zh-CN"/>
        </w:rPr>
      </w:pPr>
      <w:r>
        <w:rPr>
          <w:rFonts w:hint="eastAsia"/>
          <w:b/>
          <w:sz w:val="24"/>
          <w:lang w:val="en-US" w:eastAsia="zh-CN"/>
        </w:rPr>
        <w:t>28  佛山市建筑工程中级专业技术资格第四评审委员会</w:t>
      </w:r>
    </w:p>
    <w:p>
      <w:pPr>
        <w:pStyle w:val="13"/>
        <w:rPr>
          <w:rFonts w:hint="eastAsia" w:ascii="宋体" w:hAnsi="宋体"/>
          <w:szCs w:val="21"/>
          <w:lang w:val="en-US" w:eastAsia="zh-CN"/>
        </w:rPr>
      </w:pPr>
      <w:r>
        <w:rPr>
          <w:rFonts w:hint="eastAsia" w:ascii="宋体" w:hAnsi="宋体"/>
          <w:szCs w:val="21"/>
          <w:lang w:val="en-US" w:eastAsia="zh-CN"/>
        </w:rPr>
        <w:t>2801  施工专业组</w:t>
      </w:r>
    </w:p>
    <w:p>
      <w:pPr>
        <w:pStyle w:val="13"/>
        <w:rPr>
          <w:rFonts w:hint="eastAsia" w:ascii="宋体" w:hAnsi="宋体"/>
          <w:szCs w:val="21"/>
          <w:lang w:val="en-US" w:eastAsia="zh-CN"/>
        </w:rPr>
      </w:pPr>
      <w:r>
        <w:rPr>
          <w:rFonts w:hint="eastAsia" w:ascii="宋体" w:hAnsi="宋体"/>
          <w:szCs w:val="21"/>
          <w:lang w:val="en-US" w:eastAsia="zh-CN"/>
        </w:rPr>
        <w:t>2802  规划结构设计专业组</w:t>
      </w:r>
    </w:p>
    <w:p>
      <w:pPr>
        <w:pStyle w:val="13"/>
        <w:rPr>
          <w:rFonts w:hint="eastAsia" w:ascii="宋体" w:hAnsi="宋体"/>
          <w:szCs w:val="21"/>
          <w:lang w:val="en-US" w:eastAsia="zh-CN"/>
        </w:rPr>
      </w:pPr>
      <w:r>
        <w:rPr>
          <w:rFonts w:hint="eastAsia" w:ascii="宋体" w:hAnsi="宋体"/>
          <w:szCs w:val="21"/>
          <w:lang w:val="en-US" w:eastAsia="zh-CN"/>
        </w:rPr>
        <w:t>2803  水利水电专业组</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标宋体">
    <w:altName w:val="宋体"/>
    <w:panose1 w:val="0201060900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096D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link w:val="3"/>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3">
    <w:name w:val="_Style 6"/>
    <w:basedOn w:val="4"/>
    <w:link w:val="2"/>
    <w:qFormat/>
    <w:uiPriority w:val="0"/>
    <w:pPr>
      <w:widowControl/>
      <w:spacing w:after="160" w:afterLines="0" w:line="240" w:lineRule="exact"/>
      <w:jc w:val="left"/>
    </w:pPr>
  </w:style>
  <w:style w:type="paragraph" w:customStyle="1" w:styleId="4">
    <w:name w:val="正文 New New New New New New New New New"/>
    <w:qFormat/>
    <w:uiPriority w:val="0"/>
    <w:pPr>
      <w:widowControl w:val="0"/>
      <w:jc w:val="both"/>
    </w:pPr>
    <w:rPr>
      <w:rFonts w:eastAsia="仿宋_GB2312"/>
      <w:kern w:val="2"/>
      <w:sz w:val="32"/>
      <w:szCs w:val="32"/>
      <w:lang w:val="en-US" w:eastAsia="zh-CN" w:bidi="ar-SA"/>
    </w:rPr>
  </w:style>
  <w:style w:type="paragraph" w:customStyle="1" w:styleId="6">
    <w:name w:val="正文 New New New New New New"/>
    <w:qFormat/>
    <w:uiPriority w:val="0"/>
    <w:pPr>
      <w:widowControl w:val="0"/>
      <w:jc w:val="both"/>
    </w:pPr>
    <w:rPr>
      <w:rFonts w:eastAsia="宋体"/>
      <w:kern w:val="2"/>
      <w:sz w:val="21"/>
      <w:szCs w:val="22"/>
      <w:lang w:val="en-US" w:eastAsia="zh-CN"/>
    </w:rPr>
  </w:style>
  <w:style w:type="paragraph" w:customStyle="1" w:styleId="7">
    <w:name w:val="正文 New New New New New"/>
    <w:qFormat/>
    <w:uiPriority w:val="0"/>
    <w:pPr>
      <w:widowControl w:val="0"/>
      <w:jc w:val="both"/>
    </w:pPr>
    <w:rPr>
      <w:rFonts w:eastAsia="宋体"/>
      <w:kern w:val="2"/>
      <w:sz w:val="21"/>
      <w:szCs w:val="22"/>
      <w:lang w:val="en-US" w:eastAsia="zh-CN"/>
    </w:rPr>
  </w:style>
  <w:style w:type="paragraph" w:customStyle="1" w:styleId="8">
    <w:name w:val="正文 New New New New New New New New"/>
    <w:qFormat/>
    <w:uiPriority w:val="0"/>
    <w:pPr>
      <w:widowControl w:val="0"/>
      <w:jc w:val="both"/>
    </w:pPr>
    <w:rPr>
      <w:rFonts w:eastAsia="仿宋_GB2312"/>
      <w:kern w:val="2"/>
      <w:sz w:val="32"/>
      <w:szCs w:val="22"/>
      <w:lang w:val="en-US" w:eastAsia="zh-CN"/>
    </w:rPr>
  </w:style>
  <w:style w:type="paragraph" w:customStyle="1" w:styleId="9">
    <w:name w:val="正文 New New New New New New New New New New New New New New New"/>
    <w:qFormat/>
    <w:uiPriority w:val="0"/>
    <w:pPr>
      <w:widowControl w:val="0"/>
      <w:jc w:val="both"/>
    </w:pPr>
    <w:rPr>
      <w:rFonts w:eastAsia="仿宋_GB2312"/>
      <w:kern w:val="2"/>
      <w:sz w:val="32"/>
      <w:szCs w:val="32"/>
      <w:lang w:val="en-US" w:eastAsia="zh-CN" w:bidi="ar-SA"/>
    </w:rPr>
  </w:style>
  <w:style w:type="paragraph" w:customStyle="1" w:styleId="10">
    <w:name w:val="正文 New New New New New New New"/>
    <w:qFormat/>
    <w:uiPriority w:val="0"/>
    <w:pPr>
      <w:widowControl w:val="0"/>
      <w:jc w:val="both"/>
    </w:pPr>
    <w:rPr>
      <w:rFonts w:eastAsia="仿宋_GB2312"/>
      <w:kern w:val="2"/>
      <w:sz w:val="32"/>
      <w:szCs w:val="22"/>
      <w:lang w:val="en-US" w:eastAsia="zh-CN"/>
    </w:rPr>
  </w:style>
  <w:style w:type="paragraph" w:customStyle="1" w:styleId="11">
    <w:name w:val="正文 New New New New New New New New New New New New New New New New New"/>
    <w:qFormat/>
    <w:uiPriority w:val="0"/>
    <w:pPr>
      <w:widowControl w:val="0"/>
      <w:jc w:val="both"/>
    </w:pPr>
    <w:rPr>
      <w:rFonts w:eastAsia="宋体"/>
      <w:kern w:val="2"/>
      <w:sz w:val="21"/>
      <w:szCs w:val="24"/>
      <w:lang w:val="en-US" w:eastAsia="zh-CN" w:bidi="ar-SA"/>
    </w:rPr>
  </w:style>
  <w:style w:type="paragraph" w:customStyle="1" w:styleId="12">
    <w:name w:val="正文 New New New New New New New New New New New New New New New New New New New New New New New New New"/>
    <w:qFormat/>
    <w:uiPriority w:val="0"/>
    <w:pPr>
      <w:widowControl w:val="0"/>
      <w:jc w:val="both"/>
    </w:pPr>
    <w:rPr>
      <w:rFonts w:eastAsia="宋体"/>
      <w:kern w:val="2"/>
      <w:sz w:val="21"/>
      <w:szCs w:val="24"/>
      <w:lang w:val="en-US" w:eastAsia="zh-CN" w:bidi="ar-SA"/>
    </w:rPr>
  </w:style>
  <w:style w:type="paragraph" w:customStyle="1" w:styleId="13">
    <w:name w:val="正文 New New New New New New New New New New New New New New"/>
    <w:qFormat/>
    <w:uiPriority w:val="0"/>
    <w:pPr>
      <w:widowControl w:val="0"/>
      <w:jc w:val="both"/>
    </w:pPr>
    <w:rPr>
      <w:rFonts w:eastAsia="宋体"/>
      <w:kern w:val="2"/>
      <w:sz w:val="21"/>
      <w:szCs w:val="24"/>
      <w:lang w:val="en-US" w:eastAsia="zh-CN" w:bidi="ar-SA"/>
    </w:rPr>
  </w:style>
  <w:style w:type="paragraph" w:customStyle="1" w:styleId="14">
    <w:name w:val="页眉 New New New New"/>
    <w:basedOn w:val="13"/>
    <w:qFormat/>
    <w:uiPriority w:val="0"/>
    <w:pPr>
      <w:pBdr>
        <w:bottom w:val="single" w:color="auto" w:sz="6" w:space="1"/>
      </w:pBdr>
      <w:tabs>
        <w:tab w:val="center" w:pos="4153"/>
        <w:tab w:val="right" w:pos="8306"/>
      </w:tabs>
      <w:snapToGrid w:val="0"/>
      <w:jc w:val="center"/>
    </w:pPr>
    <w:rPr>
      <w:sz w:val="18"/>
      <w:szCs w:val="18"/>
    </w:rPr>
  </w:style>
  <w:style w:type="paragraph" w:customStyle="1" w:styleId="15">
    <w:name w:val="页脚 New New New New"/>
    <w:basedOn w:val="13"/>
    <w:qFormat/>
    <w:uiPriority w:val="0"/>
    <w:pPr>
      <w:tabs>
        <w:tab w:val="center" w:pos="4153"/>
        <w:tab w:val="right" w:pos="8306"/>
      </w:tabs>
      <w:snapToGrid w:val="0"/>
      <w:jc w:val="left"/>
    </w:pPr>
    <w:rPr>
      <w:sz w:val="18"/>
      <w:szCs w:val="18"/>
    </w:rPr>
  </w:style>
  <w:style w:type="character" w:customStyle="1" w:styleId="16">
    <w:name w:val="页码 New New New New"/>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2017-07-18T08:22:02Z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